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4" w:rsidRDefault="006003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F24806" w:rsidRDefault="00DD3D2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r w:rsidR="006003EC">
        <w:rPr>
          <w:rFonts w:ascii="Times New Roman" w:eastAsia="Times New Roman" w:hAnsi="Times New Roman" w:cs="Times New Roman"/>
          <w:sz w:val="28"/>
          <w:szCs w:val="28"/>
        </w:rPr>
        <w:t xml:space="preserve"> ТОРГОВЕЛЬНО-ЕКОНОМІЧНИЙ </w:t>
      </w:r>
    </w:p>
    <w:p w:rsidR="00B91E64" w:rsidRDefault="006003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039A" w:rsidRDefault="00A703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ОСВІТНЬО-ПРОФЕСІЙНА ПРОГРАМА</w:t>
      </w:r>
    </w:p>
    <w:p w:rsidR="00320642" w:rsidRDefault="003206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«МЕНЕДЖМЕНТ ЗОВНІШНЬОЕКОНОМІЧНОЇ ДІЯЛЬНОСТІ» /</w:t>
      </w: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«MANAGEMENT OF FOREIGN ECONOMIC ACTIVITY»</w:t>
      </w:r>
    </w:p>
    <w:p w:rsidR="00B91E64" w:rsidRDefault="00B91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Першого (бакалаврського) рівня вищої освіти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спеціальністю 073 Менеджмент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галузі знань 07 Управління та адміністрування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Кваліфікація: ступінь вищої освіти бакалавр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спеціальність «Менеджмент»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39A" w:rsidRDefault="00A703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ВЧЕНОЮ РАДОЮ </w:t>
      </w:r>
      <w:r w:rsidR="00A7039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ТЕУ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</w:t>
      </w:r>
      <w:r w:rsidR="00A7039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ченої ради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_______________/</w:t>
      </w:r>
      <w:r w:rsidR="00A74BF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Анатолій МАЗАРАКІ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(протокол №___від____ __________202</w:t>
      </w:r>
      <w:r w:rsidR="00DD3D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програма вводиться в дію з _____202</w:t>
      </w:r>
      <w:r w:rsidR="00DD3D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 _______________/А</w:t>
      </w:r>
      <w:r w:rsidR="00A74BF7">
        <w:rPr>
          <w:rFonts w:ascii="Times New Roman" w:eastAsia="Times New Roman" w:hAnsi="Times New Roman" w:cs="Times New Roman"/>
          <w:b/>
          <w:sz w:val="28"/>
          <w:szCs w:val="28"/>
        </w:rPr>
        <w:t>натолій МАЗАРАКІ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(наказ №___від____ __________202</w:t>
      </w:r>
      <w:r w:rsidR="00DD3D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39A" w:rsidRDefault="00A7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 202</w:t>
      </w:r>
      <w:r w:rsidR="00DD3D2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91E64" w:rsidRDefault="00600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ЛИСТ ПОГОДЖЕННЯ </w:t>
      </w:r>
    </w:p>
    <w:p w:rsidR="00B91E64" w:rsidRDefault="00600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освітньо-професійної програми </w:t>
      </w:r>
      <w:r w:rsidR="00BF338D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ТЕУ</w:t>
      </w:r>
    </w:p>
    <w:p w:rsidR="00B91E64" w:rsidRDefault="00B91E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5"/>
        <w:tblW w:w="97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3"/>
        <w:gridCol w:w="4933"/>
      </w:tblGrid>
      <w:tr w:rsidR="00B91E64" w:rsidTr="0022627A">
        <w:trPr>
          <w:trHeight w:val="1986"/>
        </w:trPr>
        <w:tc>
          <w:tcPr>
            <w:tcW w:w="4793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Pr="00E074B8" w:rsidRDefault="00600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проректор з науково-педагогічної роботи</w:t>
            </w:r>
            <w:r w:rsidR="009D3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Н.В.Притульська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after="0" w:line="216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6003EC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з наукової роботи</w:t>
            </w:r>
          </w:p>
          <w:p w:rsidR="00B91E64" w:rsidRDefault="009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С.В.Мельниченко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(підпис)    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16" w:lineRule="auto"/>
              <w:ind w:right="-148"/>
              <w:rPr>
                <w:b/>
                <w:sz w:val="24"/>
                <w:szCs w:val="24"/>
              </w:rPr>
            </w:pPr>
          </w:p>
        </w:tc>
      </w:tr>
      <w:tr w:rsidR="00B91E64" w:rsidTr="0022627A">
        <w:trPr>
          <w:trHeight w:val="2258"/>
        </w:trPr>
        <w:tc>
          <w:tcPr>
            <w:tcW w:w="4793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16" w:lineRule="auto"/>
              <w:ind w:righ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навчального відділу </w:t>
            </w:r>
            <w:r w:rsidR="009D38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C.І. Камінський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(підпис)               </w:t>
            </w:r>
          </w:p>
          <w:p w:rsidR="00B91E64" w:rsidRDefault="006003EC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20_____</w:t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left="8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Погоджено</w:t>
            </w:r>
          </w:p>
          <w:p w:rsidR="00B91E64" w:rsidRDefault="00600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навчально-методичного відділу </w:t>
            </w:r>
            <w:r w:rsidR="009D38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D7660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Т.В.Божко</w:t>
            </w:r>
          </w:p>
          <w:p w:rsidR="00B91E64" w:rsidRDefault="006003EC">
            <w:pPr>
              <w:spacing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line="216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</w:tr>
      <w:tr w:rsidR="00B91E64" w:rsidTr="0022627A">
        <w:trPr>
          <w:trHeight w:val="2004"/>
        </w:trPr>
        <w:tc>
          <w:tcPr>
            <w:tcW w:w="4793" w:type="dxa"/>
          </w:tcPr>
          <w:p w:rsidR="00B91E64" w:rsidRDefault="006003EC">
            <w:pPr>
              <w:spacing w:after="0" w:line="216" w:lineRule="auto"/>
              <w:ind w:right="9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факультету міжнародної </w:t>
            </w:r>
          </w:p>
          <w:p w:rsidR="00B91E64" w:rsidRDefault="006003EC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торгівлі та права </w:t>
            </w:r>
            <w:r w:rsidR="004057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tabs>
                <w:tab w:val="left" w:pos="106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Ю.А. Гончарова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</w:t>
            </w:r>
          </w:p>
          <w:p w:rsidR="00B91E64" w:rsidRDefault="006003EC">
            <w:pPr>
              <w:spacing w:line="240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right="9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16" w:lineRule="auto"/>
              <w:ind w:left="-133" w:right="-116" w:firstLine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 кафедри </w:t>
            </w:r>
          </w:p>
          <w:p w:rsidR="00B91E64" w:rsidRDefault="00E074B8">
            <w:pPr>
              <w:spacing w:after="0" w:line="216" w:lineRule="auto"/>
              <w:ind w:left="-133" w:right="-116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міжнародного менеджменту </w:t>
            </w:r>
            <w:r w:rsidR="004057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0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ТЕУ 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D7660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Т.М.Мельник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after="0" w:line="240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</w:tr>
      <w:tr w:rsidR="00B91E64" w:rsidTr="0022627A">
        <w:trPr>
          <w:trHeight w:val="2117"/>
        </w:trPr>
        <w:tc>
          <w:tcPr>
            <w:tcW w:w="4793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групи забезпечення спеціальності </w:t>
            </w:r>
            <w:r w:rsidR="009D38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     </w:t>
            </w:r>
            <w:r w:rsidR="00E74AC5">
              <w:rPr>
                <w:rFonts w:ascii="Times New Roman" w:eastAsia="Times New Roman" w:hAnsi="Times New Roman" w:cs="Times New Roman"/>
                <w:sz w:val="24"/>
                <w:szCs w:val="24"/>
              </w:rPr>
              <w:t>Т.І.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               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40" w:lineRule="auto"/>
              <w:ind w:left="-133" w:right="960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 освітньої програми </w:t>
            </w:r>
            <w:r w:rsidR="009D38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ТЕУ</w:t>
            </w:r>
          </w:p>
          <w:p w:rsidR="00B91E64" w:rsidRDefault="00B91E64">
            <w:pPr>
              <w:tabs>
                <w:tab w:val="left" w:pos="1395"/>
              </w:tabs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D7660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О.В.П’янкова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                            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64" w:rsidTr="0022627A">
        <w:trPr>
          <w:trHeight w:val="2575"/>
        </w:trPr>
        <w:tc>
          <w:tcPr>
            <w:tcW w:w="4793" w:type="dxa"/>
          </w:tcPr>
          <w:p w:rsidR="0022627A" w:rsidRPr="002C2CB4" w:rsidRDefault="0022627A" w:rsidP="0022627A">
            <w:pPr>
              <w:spacing w:after="0" w:line="240" w:lineRule="auto"/>
              <w:ind w:right="3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22627A" w:rsidRDefault="0022627A" w:rsidP="0022627A">
            <w:pPr>
              <w:tabs>
                <w:tab w:val="left" w:pos="1395"/>
              </w:tabs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 моніторингу світової економіки, аналізу та прогнозування зовнішньої торгівлі  департаменту стратегічного планування  та  макроекономічного прогнозування,  начальник відділу з питань економічної стійкості та  статистики Міністерства економіки України, к.е.н.  </w:t>
            </w: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27A" w:rsidRPr="002C2CB4" w:rsidRDefault="0022627A" w:rsidP="0022627A">
            <w:pPr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О.О. Дубровіна</w:t>
            </w:r>
          </w:p>
          <w:p w:rsidR="0022627A" w:rsidRPr="002C2CB4" w:rsidRDefault="0022627A" w:rsidP="0022627A">
            <w:pPr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                           </w:t>
            </w:r>
          </w:p>
          <w:p w:rsidR="0022627A" w:rsidRPr="002C2CB4" w:rsidRDefault="0022627A" w:rsidP="0022627A">
            <w:pPr>
              <w:spacing w:after="0" w:line="240" w:lineRule="auto"/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22627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Pr="002C2CB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Pr="002C2CB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2C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Pr="002C2CB4" w:rsidRDefault="002628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</w:t>
            </w:r>
            <w:r w:rsidR="006003EC"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РСС факультету / спеціальності </w:t>
            </w:r>
          </w:p>
          <w:p w:rsidR="00B91E64" w:rsidRPr="002C2CB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BB2C40">
              <w:rPr>
                <w:rFonts w:ascii="Times New Roman" w:eastAsia="Times New Roman" w:hAnsi="Times New Roman" w:cs="Times New Roman"/>
                <w:sz w:val="24"/>
                <w:szCs w:val="24"/>
              </w:rPr>
              <w:t>Ю.В.Максимчук</w:t>
            </w:r>
          </w:p>
          <w:p w:rsidR="00B91E64" w:rsidRPr="002C2CB4" w:rsidRDefault="006003EC">
            <w:pPr>
              <w:spacing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(підпис)</w:t>
            </w:r>
          </w:p>
          <w:p w:rsidR="00B91E64" w:rsidRPr="002C2CB4" w:rsidRDefault="006003EC" w:rsidP="002C2CB4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074B8" w:rsidRPr="00BB2C4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22627A" w:rsidRPr="00BB2C40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 20_____</w:t>
            </w:r>
          </w:p>
        </w:tc>
        <w:tc>
          <w:tcPr>
            <w:tcW w:w="4933" w:type="dxa"/>
          </w:tcPr>
          <w:p w:rsidR="0022627A" w:rsidRPr="002C2CB4" w:rsidRDefault="0022627A" w:rsidP="0022627A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Коуч-консультант з питань виходу на зовнішній ринок, креаторка освітніх програм для підприємців, радниця Офісу з розвитку підприємництва та експорту, управляюча партнерка консалтингової агенції 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ExportSolutions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співзасновниця проекту 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Vilni</w:t>
            </w: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  А.О.Битько</w:t>
            </w: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               </w:t>
            </w:r>
          </w:p>
          <w:p w:rsidR="0022627A" w:rsidRPr="002C2CB4" w:rsidRDefault="0022627A" w:rsidP="0022627A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2C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Pr="002C2CB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ПЕРЕДМОВА</w:t>
      </w: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 робочою групою у складі:</w:t>
      </w: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8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B91E64">
        <w:tc>
          <w:tcPr>
            <w:tcW w:w="8897" w:type="dxa"/>
          </w:tcPr>
          <w:p w:rsidR="00B91E64" w:rsidRPr="00A7039A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Тетяна Миколаївна – завідувач кафедри  міжнародного менеджменту, доктор економічних наук, професор</w:t>
            </w:r>
          </w:p>
          <w:p w:rsidR="00B91E64" w:rsidRPr="00A7039A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П`янкова Оксана Василівна  – доцент кафедри міжнародного менеджменту, кандидат економічних наук, доцент, керівник робочої групи, гарант освітньої програми</w:t>
            </w:r>
          </w:p>
          <w:p w:rsidR="00516119" w:rsidRPr="00A7039A" w:rsidRDefault="00516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Павлюк Олена Олександрівна – професор кафедри міжнародного менеджменту, доктор економічних наук, доцент</w:t>
            </w:r>
          </w:p>
          <w:p w:rsidR="00B91E64" w:rsidRPr="00A7039A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Слоква Марина Григорівна – доцент кафедри міжнародного менеджменту, кандидат економічних наук</w:t>
            </w:r>
          </w:p>
          <w:p w:rsidR="00B91E64" w:rsidRPr="00A7039A" w:rsidRDefault="00516119" w:rsidP="00A70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Баришполь Марія </w:t>
            </w:r>
            <w:r w:rsidR="006003EC"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студент</w:t>
            </w:r>
            <w:r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6003EC"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курсу </w:t>
            </w:r>
            <w:r w:rsidR="00A7039A"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освітньої програми</w:t>
            </w:r>
            <w:r w:rsidR="006003EC"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«Менеджмент з</w:t>
            </w:r>
            <w:r w:rsidR="00E074B8" w:rsidRPr="00A70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овнішньоекономічної діяльності»</w:t>
            </w:r>
          </w:p>
        </w:tc>
      </w:tr>
      <w:tr w:rsidR="00B91E64" w:rsidRPr="0044397B">
        <w:trPr>
          <w:trHeight w:val="4053"/>
        </w:trPr>
        <w:tc>
          <w:tcPr>
            <w:tcW w:w="8897" w:type="dxa"/>
          </w:tcPr>
          <w:p w:rsidR="00B91E64" w:rsidRPr="0044397B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E64" w:rsidRPr="0044397B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E64" w:rsidRPr="0044397B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Рецензії-відгуки  зовнішніх стейкголдерів:</w:t>
            </w:r>
          </w:p>
          <w:p w:rsidR="00B91E64" w:rsidRPr="0044397B" w:rsidRDefault="00B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97B" w:rsidRPr="0044397B" w:rsidRDefault="006003EC" w:rsidP="0044397B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1.Дубровіна Олена Олександрівна - 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начальника управління  моніторингу світової економіки, аналізу та прогнозування зовнішньої торгівлі  департаменту стратегічного планування  та  макроекономічного прогнозування,  начальник відділу з питань економічної стійкості та  статистики Міністерства економіки України, к.е.н.  </w:t>
            </w:r>
          </w:p>
          <w:p w:rsidR="00B91E64" w:rsidRPr="0044397B" w:rsidRDefault="00B9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97B" w:rsidRPr="0044397B" w:rsidRDefault="006003EC" w:rsidP="0044397B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>Битько Анастасія Олександрівна</w:t>
            </w:r>
            <w:r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коуч-консультант з питань виходу на зовнішній ринок, креаторка освітніх програм для підприємців, радниця Офісу з розвитку підприємництва та експорту, управляюча партнерка консалтингової агенції 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ExportSolutions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співзасновниця проекту </w:t>
            </w:r>
            <w:r w:rsidR="0044397B" w:rsidRPr="00443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Vilni</w:t>
            </w:r>
          </w:p>
          <w:p w:rsidR="00B91E64" w:rsidRPr="0044397B" w:rsidRDefault="00B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</w:rPr>
      </w:pP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color w:val="000000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262850" w:rsidRDefault="00262850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Профіль освітньої програми </w:t>
      </w:r>
      <w:r w:rsidR="00CF6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«Менеджмент зовнішньоекономічної діяльності»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зі спеціальності 073 «Менеджмент»</w:t>
      </w:r>
    </w:p>
    <w:tbl>
      <w:tblPr>
        <w:tblStyle w:val="a7"/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26"/>
      </w:tblGrid>
      <w:tr w:rsidR="00B91E64">
        <w:tc>
          <w:tcPr>
            <w:tcW w:w="9315" w:type="dxa"/>
            <w:gridSpan w:val="2"/>
          </w:tcPr>
          <w:p w:rsidR="00B91E64" w:rsidRDefault="006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Повна назва ЗВО та структурного підрозділу</w:t>
            </w:r>
          </w:p>
        </w:tc>
        <w:tc>
          <w:tcPr>
            <w:tcW w:w="6626" w:type="dxa"/>
          </w:tcPr>
          <w:p w:rsidR="000874DF" w:rsidRDefault="0008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ДТЕУ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міжнародної торгівлі та права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міжнародного менеджменту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Ступінь вищої освіти та назва кваліфікації мовою оригіналу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 бакалавр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«Менеджмент»</w:t>
            </w:r>
          </w:p>
          <w:p w:rsidR="00B91E64" w:rsidRDefault="00B9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64">
        <w:tc>
          <w:tcPr>
            <w:tcW w:w="2689" w:type="dxa"/>
          </w:tcPr>
          <w:p w:rsidR="00B91E64" w:rsidRDefault="006003EC" w:rsidP="00262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Офіційна назва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«Менеджмент зовнішньоекономічної діяльності»</w:t>
            </w:r>
          </w:p>
        </w:tc>
      </w:tr>
      <w:tr w:rsidR="00320642" w:rsidTr="00E33DD1">
        <w:tc>
          <w:tcPr>
            <w:tcW w:w="2689" w:type="dxa"/>
          </w:tcPr>
          <w:p w:rsidR="00320642" w:rsidRDefault="00320642" w:rsidP="00E3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Відповідність стандарту вищої освіти МОН України</w:t>
            </w:r>
          </w:p>
        </w:tc>
        <w:tc>
          <w:tcPr>
            <w:tcW w:w="6626" w:type="dxa"/>
          </w:tcPr>
          <w:p w:rsidR="00320642" w:rsidRDefault="00320642" w:rsidP="00E3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</w:pPr>
            <w:r w:rsidRPr="0057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 СВО МОН України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Тип диплому та обсяг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 одиничний, 240 кредитів ЄКТС, термін навчання 3 роки 10 міс.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Наявність акредитації 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Ліцензована у 1991 р., акредитована Міністерством освіти і науки України, Україна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про акредитацію НД №1196399  до 1 липня 2024 року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Цикл / рівень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НРК України – 6 рівень, 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FQ-EHEA – перший цикл, 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EQF-LLL- 6 рівень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Передумови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повної загальної середньої освіти або кваліфікації молодший спеціаліст, молодший бакалавр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Мови викладання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B91E64">
        <w:tc>
          <w:tcPr>
            <w:tcW w:w="2689" w:type="dxa"/>
          </w:tcPr>
          <w:p w:rsidR="00B91E64" w:rsidRPr="00573B47" w:rsidRDefault="006003EC" w:rsidP="0057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Термін дії освітньої програми</w:t>
            </w:r>
          </w:p>
        </w:tc>
        <w:tc>
          <w:tcPr>
            <w:tcW w:w="6626" w:type="dxa"/>
          </w:tcPr>
          <w:p w:rsidR="00B91E64" w:rsidRDefault="006003EC" w:rsidP="00AC1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липня 202</w:t>
            </w:r>
            <w:r w:rsidR="00AC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B91E64">
        <w:tc>
          <w:tcPr>
            <w:tcW w:w="2689" w:type="dxa"/>
          </w:tcPr>
          <w:p w:rsidR="00B91E64" w:rsidRDefault="006003EC" w:rsidP="0057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26" w:type="dxa"/>
          </w:tcPr>
          <w:p w:rsidR="00B91E64" w:rsidRDefault="00315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6003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https://knute.edu.ua/</w:t>
              </w:r>
            </w:hyperlink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 w:rsidP="00890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висококваліфікованих фахівців через оптимальне поєднання менеджерської, економічної та правової складових, що дає змогу випускникам приймати та реалізовувати управлінські рішення у сфері зовнішньоекономічної діяльності, пов’язані з плануванням, організацією зовнішньоекономічних операцій, формуванням стратегій розвитку підприємств, виходу на зовнішні ринки збуту; формування базису знань у здобувачів вищої освіти для практичної діяльності в сфері менеджменту зовнішньоекономічної діяльності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B91E64">
        <w:tc>
          <w:tcPr>
            <w:tcW w:w="2689" w:type="dxa"/>
          </w:tcPr>
          <w:p w:rsidR="00B91E64" w:rsidRDefault="006003EC" w:rsidP="00320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Предметна область </w:t>
            </w:r>
          </w:p>
        </w:tc>
        <w:tc>
          <w:tcPr>
            <w:tcW w:w="6626" w:type="dxa"/>
          </w:tcPr>
          <w:p w:rsidR="00CA2E28" w:rsidRPr="00320642" w:rsidRDefault="00CA2E28" w:rsidP="0032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Об’єкт вивчення:</w:t>
            </w:r>
            <w:r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управління організаціями та їх підрозділами. </w:t>
            </w:r>
          </w:p>
          <w:p w:rsidR="00CA2E28" w:rsidRPr="00320642" w:rsidRDefault="00CA2E28" w:rsidP="0032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Цілі навчання:</w:t>
            </w:r>
            <w:r w:rsidR="00061482"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 у сфері управління </w:t>
            </w:r>
            <w:r w:rsidR="00F06DC1"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організаціями </w:t>
            </w:r>
            <w:r w:rsidR="00061482"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їх підрозділами.</w:t>
            </w:r>
          </w:p>
          <w:p w:rsidR="00CA2E28" w:rsidRPr="00320642" w:rsidRDefault="00CA2E28" w:rsidP="0032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Теоретичний зміст предметної області: парадигми, закони, </w:t>
            </w:r>
            <w:r w:rsidRPr="0032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закономірності,  принципи, історичні передумови розвитку менеджменту;  концепції системного, ситуаційного, адаптивного, антисипативного, антикризового, інноваційного, проектного менеджменту тощо;  функції, методи, технології та управлінські рішення у менеджменті </w:t>
            </w:r>
          </w:p>
          <w:p w:rsidR="00B91E64" w:rsidRPr="00320642" w:rsidRDefault="00CA2E28" w:rsidP="00320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4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Методи, методики та технології:</w:t>
            </w:r>
            <w:r w:rsidRPr="00320642">
              <w:rPr>
                <w:rFonts w:ascii="Times New Roman" w:hAnsi="Times New Roman"/>
                <w:sz w:val="24"/>
                <w:szCs w:val="24"/>
              </w:rPr>
              <w:t>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</w:t>
            </w:r>
            <w:r w:rsidR="00320642" w:rsidRPr="00320642">
              <w:rPr>
                <w:rFonts w:ascii="Times New Roman" w:hAnsi="Times New Roman"/>
                <w:sz w:val="24"/>
                <w:szCs w:val="24"/>
              </w:rPr>
              <w:t xml:space="preserve">ктивності в менеджменті тощо); </w:t>
            </w:r>
            <w:r w:rsidRPr="00320642">
              <w:rPr>
                <w:rFonts w:ascii="Times New Roman" w:hAnsi="Times New Roman"/>
                <w:sz w:val="24"/>
                <w:szCs w:val="24"/>
              </w:rPr>
              <w:t>методи менеджменту (адміністративні, економічні, соціально-психологічні, технологічні);технології обґрунтування управлінських рішень (економічний аналіз, імітаційне моделювання, дерево рішень тощо).  Інструментарій та обладнання: сучасне інформаційно-комунікаційне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B91E64">
        <w:tc>
          <w:tcPr>
            <w:tcW w:w="2689" w:type="dxa"/>
          </w:tcPr>
          <w:p w:rsidR="00B91E64" w:rsidRDefault="006003EC" w:rsidP="0057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Орієнтація освітньої програми</w:t>
            </w:r>
          </w:p>
        </w:tc>
        <w:tc>
          <w:tcPr>
            <w:tcW w:w="6626" w:type="dxa"/>
          </w:tcPr>
          <w:p w:rsidR="00B91E64" w:rsidRDefault="006003EC" w:rsidP="00890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орієнтована на здобуття знань, вмінь та практичних навичок з менеджменту зовнішньоекономічної діяльності, здатності організовувати зовнішньоторговельні операції, складати зовнішньоекономічні контракти та супроводжувати їх виконання</w:t>
            </w:r>
          </w:p>
        </w:tc>
      </w:tr>
      <w:tr w:rsidR="00B91E64">
        <w:tc>
          <w:tcPr>
            <w:tcW w:w="2689" w:type="dxa"/>
          </w:tcPr>
          <w:p w:rsidR="00B91E64" w:rsidRDefault="006003EC" w:rsidP="00E3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Основний фокус освітньої програми 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 на здобуття компетентностей та досягнення програмних результатів навчання за спеціалізацією менеджменту зовнішньоекономічної діяльності із поглибленим вивченням організації зовнішньоторговельних операцій, високого рівня володіння іноземними мовами.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Ключові слова: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менеджмент, зовнішньоекономічна діяльність, суб’єкт зовнішньоекономічної діяльності, зовнішньоторговельна операція</w:t>
            </w:r>
          </w:p>
        </w:tc>
      </w:tr>
      <w:tr w:rsidR="00B91E64">
        <w:tc>
          <w:tcPr>
            <w:tcW w:w="2689" w:type="dxa"/>
          </w:tcPr>
          <w:p w:rsidR="00B91E64" w:rsidRDefault="006003EC" w:rsidP="0057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Особливості програми</w:t>
            </w:r>
          </w:p>
        </w:tc>
        <w:tc>
          <w:tcPr>
            <w:tcW w:w="6626" w:type="dxa"/>
          </w:tcPr>
          <w:p w:rsidR="00B91E64" w:rsidRDefault="006003EC" w:rsidP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Вимагає </w:t>
            </w:r>
            <w:r w:rsidR="0089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поєднання теоретичної складової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="007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чної підготовки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підприємствах – суб’єктах зовнішньоекономічної діяльності, у міністерствах та відомствах, що регулюють зовнішньоекономічну діяльність</w:t>
            </w:r>
            <w:r w:rsidR="0045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Поглиблене знання іноземної мови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B91E64">
        <w:tc>
          <w:tcPr>
            <w:tcW w:w="2689" w:type="dxa"/>
          </w:tcPr>
          <w:p w:rsidR="00B91E64" w:rsidRDefault="006003EC" w:rsidP="0057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Придатність до працевлаштування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Випускники можуть обіймати посади (згідно з Національним класифікатором України «Класифікатор професій ДК 003:2010»): на підприємствах-суб’єктах зовнішньоекономічної діяльності, у міжнародних компаніях, міжнародних фінансово-економічних і урядових організаціях (код класифікатора професій):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з митного оформлення (3422);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експедитор (3422);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торговець комерційний (3415);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контори з імпорту;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інспектор торговельний (3419);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 з постачання (3419);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 зі збуту (3419).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Подальше навчання 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 може продовжувати навчання на другому (магістерському) рівні вищої освіти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Студентсько-центроване, проблемно-орієнтоване навчання, що ґрунтується на проведенні «активних» лекцій, практичних занять з використанням елементів ділової гри, сторітейлінгу, кейсового методу; самонавчання; навчання через практичну підготовку.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6626" w:type="dxa"/>
          </w:tcPr>
          <w:p w:rsidR="00B91E64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Оцінювання результатів навчання студентів передбачає проведення таких контрольних заходів: вхідний, поточний, модульний та підсумковий контроль, атестація. Результати навчання студентів у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ТЕУ оцінюються за 100-бальною шкалою, де: 60-100 балів- результати навчання, що дають студенту право здобуту кредити ЄКТС; 0-59 балів – незадовільні результати навчання, що не дають студенту право здобуту кредити ЄКТС. Порядок проведення підсумкових контрольних заходів, оцінювання результатів навчання студентів, порядок ліквідації академічних заборгованостей визначені в «Положенні про оцінювання результатів навчання студентів та аспірантів</w:t>
            </w:r>
            <w:r w:rsidR="00E3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ДТЕУ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«Положенні про організацію освітнього процесу студентів»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– Програмні компетентності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Здатність розв’язувати складні спеціалізовані задачі та практичні проблеми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менеджменту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які характеризуються комплексністю і невизначеністю умов, у сфері менеджменту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зовнішньоекономічної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або у процесі навчання, що передбачає застосування теорій та методів соціальних та поведінкових наук 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626" w:type="dxa"/>
            <w:shd w:val="clear" w:color="auto" w:fill="FFFFFF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3.Здатність до абстрактного мислення, аналізу, синтезу.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4.Здатність застосовувати знання у практичних ситуаціях.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5.Знання та розуміння предметної області та розуміння професійної діяльності.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6.Здатність спілкуватися державною мовою як усно, так і письмово.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7.Здатність спілкуватися іноземною мовою.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8.Навички використання інформаційних і комунікаційних технологій.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9.Здатність вчитися і оволодівати  сучасними знаннями.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10.Здатність до проведення досліджень на відповідному рівні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11.Здатність до адаптації та дії в новій ситуації.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12.Здатність генерувати нові ідеї (креативність).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13.Цінування та повага різноманітності та мультикультурності.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14.Здатність працювати в міжнародному контексті.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15.Здатність діяти на основі етичних міркувань (мотивів).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Спеціальні компетентності </w:t>
            </w:r>
          </w:p>
        </w:tc>
        <w:tc>
          <w:tcPr>
            <w:tcW w:w="6626" w:type="dxa"/>
            <w:shd w:val="clear" w:color="auto" w:fill="FFFFFF"/>
          </w:tcPr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Здатність визначати та описувати характеристики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Здатність визначати перспективи розвитку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Вміння визначати функціональні області організації та зв’язки між ними.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Здатність управляти організацією та її підрозділами через реалізацію функцій менеджменту.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6.Здатність діяти соціально відповідально та свідомо. 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Здатність обирати та використовувати сучасний інструментарій менеджменту.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Здатність планувати діяльність організації та управляти часом.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Здатність працювати в команді та налагоджувати міжособистісну взаємодію при вирішенні професійних завдань. 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Здатність оцінювати виконувані роботи, забезпечувати їх якість та мотивувати персонал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Здатність створювати та організовувати ефективні комунікації в процесі управління.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Здатність аналізувати й структурувати проблеми організації, формувати обґрунтовані рішення.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Розуміти принципи і норми права та використовувати їх у професійній діяльності.</w:t>
            </w:r>
          </w:p>
          <w:p w:rsidR="00B91E64" w:rsidRDefault="006003EC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Розуміти принципи психології та використовувати їх у професійній діяльності.</w:t>
            </w:r>
          </w:p>
          <w:p w:rsidR="00B91E64" w:rsidRDefault="006003EC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Здатність формувати та демонструвати лідерські якості та поведінкові навички.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 Здатність організовувати зовнішньоторговельні операції з урахуванням особливостей регулювання зовнішньоекономічної діяльності.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 Розуміти механізм оподаткування ЗЕД, особливості здійснення валютних операцій, специфіку міжнародних розрахунків, методи ціноутворення в ЗЕД, алгоритм виходу підприємства на зовнішній ринок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Програмні результати навчання</w:t>
            </w:r>
          </w:p>
        </w:tc>
      </w:tr>
      <w:tr w:rsidR="00B91E64">
        <w:tc>
          <w:tcPr>
            <w:tcW w:w="2689" w:type="dxa"/>
          </w:tcPr>
          <w:p w:rsidR="00B91E64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</w:tcPr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Знати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Демонструвати знання теорій, методів і функцій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менеджменту, сучасних концепцій лідерства.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Демонструвати навички  виявлення проблеми та обґрунтування управлінських рішень.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Описувати зміст функціональних сфер діяльності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Виявляти навички пошуку, збирання та аналізу інформації, розрахунку показників для обґрунтування управлінських рішень.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Виявляти навички організаційного проектування.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Застосовувати методи менеджменту для забезпечення ефективності діяльності організації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Демонструвати навички взаємодії, лідерства, командної роботи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Мати навички обґрунтування дієвих інструментів мотивування персоналу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Демонструвати навички аналізу ситуації та здійснення комунікації у різних сферах діяльності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Оцінювати правові, соціальні та економічні наслідки функціонування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Спілкуватись в усній та письмовій формі державною та іноземними мовами.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Ідентифікувати причини стресу, адаптувати себе та членів команди до стресової ситуації, знаходити засоби до її нейтралізації.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Демонструвати здатність діяти соціально відповідально та громадсько свідомо на основі етичних  міркувань (мотивів), повагу до різноманітності та міжкультурності.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Виконувати дослідження індивідуально та/або в групі під керівництвом лідера.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18.  Визначати та обґрунтовувати стратегію виходу на зовнішній ринок, проводити переговори з контрагентами, складати типові контракти, супроводжувати їх виконання.</w:t>
            </w:r>
          </w:p>
          <w:p w:rsidR="00B91E64" w:rsidRDefault="006003EC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 Визначати та розподіляти витрати, ризики та відповідальність сторін відповідно умов контракту.</w:t>
            </w:r>
          </w:p>
          <w:p w:rsidR="00B91E64" w:rsidRDefault="006003EC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 Демонструвати навики декларування товарів, поміщення у різні митні режими, розрахунку митної вартості, митних платежів, формування ціни при здійсненні зовнішньоторговельних операцій.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Фахівці, що здійснюють підготовку бакалаврів за освітньою програмою «Менеджмент зовнішньоекономічної діяльності», повинні мати фахові знання та володіти професійними навичками в галузі менеджменту, зовнішньоекономічної діяльності, зовнішньоторговельних операцій.</w:t>
            </w:r>
          </w:p>
          <w:p w:rsidR="00B91E64" w:rsidRDefault="006003EC" w:rsidP="00C5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Можлива участь закордонних фахівців та фахівців-практиків при викладанні дисциплін.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 матеріально-технічного забезпечення складають лекційні аудиторії з відповідним мультимедійним обладнанням, комп’ютерні та спеціалі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зовані аудиторії, лабораторій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соціа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льно-побутової інфраструктури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ТЕУ.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наукові та спеціальні джерела інформації з менеджменту зовнішньоекономічної діяльності, навчально-методична та монографічна література, інформаційні ресурси системи дистанційного навчання та мережі Інтернет.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кредитна мобільність здійснюється відповідно до укладених договорів про академічну мобільність.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кредитна мобільність реалізується за рахунок укладання договорів про міжнародну академічну мобільність (Еразмус+), про подвійне дипломування, про тривалі міжнародні проекти, які передбачають навчання студентів, видачу подвійного диплому тощо.</w:t>
            </w:r>
          </w:p>
        </w:tc>
      </w:tr>
      <w:tr w:rsidR="00B91E64">
        <w:tc>
          <w:tcPr>
            <w:tcW w:w="2689" w:type="dxa"/>
          </w:tcPr>
          <w:p w:rsidR="00B91E64" w:rsidRDefault="006003EC" w:rsidP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blu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626" w:type="dxa"/>
          </w:tcPr>
          <w:p w:rsidR="00B91E64" w:rsidRDefault="006003EC">
            <w:pPr>
              <w:spacing w:before="80" w:after="0" w:line="228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академічних групах навчаються іноземні студенти.</w:t>
            </w:r>
          </w:p>
          <w:p w:rsidR="00B91E64" w:rsidRDefault="006003EC">
            <w:pPr>
              <w:spacing w:before="80" w:after="0" w:line="228" w:lineRule="auto"/>
              <w:ind w:left="-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іноземних студентів дисципліна «Українська мова» викладається протягом 1-7 семестрів з окремим графіком викладачами, які завершили спеціальну підготовку з викладання української мови як іноземної.</w:t>
            </w:r>
          </w:p>
        </w:tc>
      </w:tr>
    </w:tbl>
    <w:p w:rsidR="0051559D" w:rsidRDefault="005155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60F" w:rsidRDefault="00D76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9F5" w:rsidRDefault="008669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9F5" w:rsidRDefault="008669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9F5" w:rsidRDefault="008669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B2" w:rsidRDefault="00101C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 w:rsidP="00B9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Перелік компонент освітньої програми та їх логічна послідовність</w:t>
      </w:r>
    </w:p>
    <w:p w:rsidR="00B91E64" w:rsidRDefault="006003EC" w:rsidP="00B901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Перелік компонент ОП</w:t>
      </w:r>
    </w:p>
    <w:tbl>
      <w:tblPr>
        <w:tblStyle w:val="a8"/>
        <w:tblW w:w="989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7491"/>
        <w:gridCol w:w="1134"/>
      </w:tblGrid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н/д</w:t>
            </w:r>
          </w:p>
        </w:tc>
        <w:tc>
          <w:tcPr>
            <w:tcW w:w="7491" w:type="dxa"/>
          </w:tcPr>
          <w:p w:rsidR="00B91E64" w:rsidRPr="00BB6909" w:rsidRDefault="006003EC" w:rsidP="00C8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Компоненти освітньої програми (навчальні дисципліни, курсові проекти (роботи), практи</w:t>
            </w:r>
            <w:r w:rsidR="00C87C56"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чна підготовка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кваліфікаційний екзамен, кваліфікаційна робота)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Кількість кредитів</w:t>
            </w:r>
          </w:p>
        </w:tc>
      </w:tr>
      <w:tr w:rsidR="00B91E64" w:rsidRPr="00B901EC" w:rsidTr="00B901EC">
        <w:trPr>
          <w:trHeight w:val="64"/>
        </w:trPr>
        <w:tc>
          <w:tcPr>
            <w:tcW w:w="1269" w:type="dxa"/>
          </w:tcPr>
          <w:p w:rsidR="00B91E64" w:rsidRPr="00B901EC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1" w:type="dxa"/>
          </w:tcPr>
          <w:p w:rsidR="00B91E64" w:rsidRPr="00B901EC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1E64" w:rsidRPr="00B901EC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E64" w:rsidRPr="00BB6909" w:rsidTr="00B901EC">
        <w:tc>
          <w:tcPr>
            <w:tcW w:w="9894" w:type="dxa"/>
            <w:gridSpan w:val="3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Обов’язкові компоненти ОП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Вища та прикладна математика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2.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sz w:val="27"/>
                <w:szCs w:val="27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3.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Правознавство 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rPr>
          <w:trHeight w:val="64"/>
        </w:trPr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4.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Філософія 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5.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Екологія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rPr>
          <w:trHeight w:val="243"/>
        </w:trPr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6.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Інформаційні технології в професійній діяльності  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7.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Теорія організації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8.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Макро- і мікроекономіка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9.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Менеджмент 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10.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Статистика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11.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Економіка і фінанси підприємства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12.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Світовий ринок товарів та послуг</w:t>
            </w:r>
          </w:p>
        </w:tc>
        <w:tc>
          <w:tcPr>
            <w:tcW w:w="1134" w:type="dxa"/>
            <w:vMerge w:val="restart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12.1</w:t>
            </w:r>
          </w:p>
        </w:tc>
        <w:tc>
          <w:tcPr>
            <w:tcW w:w="7491" w:type="dxa"/>
          </w:tcPr>
          <w:p w:rsidR="00B91E64" w:rsidRPr="00BB6909" w:rsidRDefault="006003EC" w:rsidP="00D61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 з</w:t>
            </w:r>
            <w:r w:rsidR="00D61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дисципліни С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вітов</w:t>
            </w:r>
            <w:r w:rsidR="00D61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ий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рин</w:t>
            </w:r>
            <w:r w:rsidR="00D61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товарів та послуг</w:t>
            </w:r>
          </w:p>
        </w:tc>
        <w:tc>
          <w:tcPr>
            <w:tcW w:w="1134" w:type="dxa"/>
            <w:vMerge/>
          </w:tcPr>
          <w:p w:rsidR="00B91E64" w:rsidRPr="00BB6909" w:rsidRDefault="00B91E64" w:rsidP="00B9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13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Зовнішньоекономічна діяльність підприємства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14.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Міжнародні кредитні ринки 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15.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Облік і оподаткування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16.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Організація зовнішньоторговельних операцій</w:t>
            </w:r>
          </w:p>
        </w:tc>
        <w:tc>
          <w:tcPr>
            <w:tcW w:w="1134" w:type="dxa"/>
            <w:vMerge w:val="restart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16.1.</w:t>
            </w:r>
          </w:p>
        </w:tc>
        <w:tc>
          <w:tcPr>
            <w:tcW w:w="7491" w:type="dxa"/>
          </w:tcPr>
          <w:p w:rsidR="00B91E64" w:rsidRPr="00BB6909" w:rsidRDefault="006003EC" w:rsidP="00F53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КР з </w:t>
            </w:r>
            <w:r w:rsidR="00F534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дисципліни Організація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зовнішньоторговельних операцій</w:t>
            </w:r>
          </w:p>
        </w:tc>
        <w:tc>
          <w:tcPr>
            <w:tcW w:w="1134" w:type="dxa"/>
            <w:vMerge/>
          </w:tcPr>
          <w:p w:rsidR="00B91E64" w:rsidRPr="00BB6909" w:rsidRDefault="00B91E64" w:rsidP="00B90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17.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Міжнародне торговельно-економічне право</w:t>
            </w:r>
          </w:p>
        </w:tc>
        <w:tc>
          <w:tcPr>
            <w:tcW w:w="1134" w:type="dxa"/>
          </w:tcPr>
          <w:p w:rsidR="00B91E64" w:rsidRPr="00BB6909" w:rsidRDefault="00C2142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12</w:t>
            </w:r>
          </w:p>
        </w:tc>
      </w:tr>
      <w:tr w:rsidR="00B91E64" w:rsidRPr="00BB6909" w:rsidTr="00B901EC">
        <w:trPr>
          <w:trHeight w:val="385"/>
        </w:trPr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18.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Ціноутворення на світових товарних ринках</w:t>
            </w:r>
          </w:p>
        </w:tc>
        <w:tc>
          <w:tcPr>
            <w:tcW w:w="1134" w:type="dxa"/>
          </w:tcPr>
          <w:p w:rsidR="00B91E64" w:rsidRPr="00BB6909" w:rsidRDefault="00C2142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rPr>
          <w:trHeight w:val="295"/>
        </w:trPr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19.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Міжнародна логістика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20.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Практичний курс «Бізнес-симуляція»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 21.</w:t>
            </w:r>
          </w:p>
        </w:tc>
        <w:tc>
          <w:tcPr>
            <w:tcW w:w="7491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Міжнародний маркетинг- менеджмент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8760" w:type="dxa"/>
            <w:gridSpan w:val="2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Загальний обсяг обов’язковий компонент: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162</w:t>
            </w:r>
          </w:p>
        </w:tc>
      </w:tr>
      <w:tr w:rsidR="00B91E64" w:rsidRPr="00BB6909" w:rsidTr="00B901EC">
        <w:tc>
          <w:tcPr>
            <w:tcW w:w="9894" w:type="dxa"/>
            <w:gridSpan w:val="3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Вибіркові компоненти ОП</w:t>
            </w:r>
          </w:p>
        </w:tc>
      </w:tr>
      <w:tr w:rsidR="00B91E64" w:rsidRPr="00BB6909" w:rsidTr="00B901EC">
        <w:trPr>
          <w:trHeight w:val="199"/>
        </w:trPr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Альтернативні способи вирішення спорів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Аналіз господарської діяльності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B901EC">
        <w:tc>
          <w:tcPr>
            <w:tcW w:w="1269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Аудит у зовнішньоекономічній діяльності підприємства</w:t>
            </w:r>
          </w:p>
        </w:tc>
        <w:tc>
          <w:tcPr>
            <w:tcW w:w="1134" w:type="dxa"/>
          </w:tcPr>
          <w:p w:rsidR="00B91E64" w:rsidRPr="00BB6909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F534C6" w:rsidRPr="00CA2E28" w:rsidTr="00B901EC">
        <w:tc>
          <w:tcPr>
            <w:tcW w:w="1269" w:type="dxa"/>
          </w:tcPr>
          <w:p w:rsidR="00F534C6" w:rsidRPr="00CA2E28" w:rsidRDefault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4.</w:t>
            </w:r>
          </w:p>
        </w:tc>
        <w:tc>
          <w:tcPr>
            <w:tcW w:w="7491" w:type="dxa"/>
            <w:vAlign w:val="center"/>
          </w:tcPr>
          <w:p w:rsidR="00F534C6" w:rsidRPr="00CA2E28" w:rsidRDefault="00F534C6" w:rsidP="0010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Безпека житт</w:t>
            </w:r>
            <w:r w:rsidR="009C6A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єдіяльності</w:t>
            </w:r>
          </w:p>
        </w:tc>
        <w:tc>
          <w:tcPr>
            <w:tcW w:w="1134" w:type="dxa"/>
          </w:tcPr>
          <w:p w:rsidR="00F534C6" w:rsidRPr="00CA2E28" w:rsidRDefault="00B901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Господарське право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Дипломатичний та діловий протокол та етикет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Договірне право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Друга іноземна мова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Економічна статистика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Економічний аналіз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rPr>
          <w:trHeight w:val="245"/>
        </w:trPr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Електронний документообіг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CA2E28" w:rsidTr="00B901EC">
        <w:tc>
          <w:tcPr>
            <w:tcW w:w="1269" w:type="dxa"/>
          </w:tcPr>
          <w:p w:rsidR="00B91E64" w:rsidRPr="00CA2E28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CA2E2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Етика бізнесу</w:t>
            </w:r>
          </w:p>
        </w:tc>
        <w:tc>
          <w:tcPr>
            <w:tcW w:w="1134" w:type="dxa"/>
          </w:tcPr>
          <w:p w:rsidR="00B91E64" w:rsidRPr="00CA2E28" w:rsidRDefault="006003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01EC" w:rsidRPr="00CA2E28" w:rsidTr="00CE4CB5">
        <w:tc>
          <w:tcPr>
            <w:tcW w:w="1269" w:type="dxa"/>
            <w:tcBorders>
              <w:top w:val="single" w:sz="4" w:space="0" w:color="auto"/>
            </w:tcBorders>
          </w:tcPr>
          <w:p w:rsidR="00B901EC" w:rsidRPr="00CA2E28" w:rsidRDefault="00B901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tcBorders>
              <w:top w:val="single" w:sz="4" w:space="0" w:color="auto"/>
            </w:tcBorders>
            <w:vAlign w:val="center"/>
          </w:tcPr>
          <w:p w:rsidR="00B901EC" w:rsidRPr="00CA2E28" w:rsidRDefault="00B901EC" w:rsidP="00B9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Звітність підприємств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01EC" w:rsidRPr="00CA2E28" w:rsidRDefault="00B901EC" w:rsidP="00CE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01EC" w:rsidRPr="00BB6909" w:rsidTr="00CE4CB5">
        <w:tc>
          <w:tcPr>
            <w:tcW w:w="1269" w:type="dxa"/>
          </w:tcPr>
          <w:p w:rsidR="00B901EC" w:rsidRPr="00CA2E28" w:rsidRDefault="00455EDF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14.</w:t>
            </w:r>
          </w:p>
        </w:tc>
        <w:tc>
          <w:tcPr>
            <w:tcW w:w="7491" w:type="dxa"/>
            <w:vAlign w:val="bottom"/>
          </w:tcPr>
          <w:p w:rsidR="00B901EC" w:rsidRPr="00CA2E28" w:rsidRDefault="00B901EC" w:rsidP="00B9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Інформаційні війни</w:t>
            </w:r>
          </w:p>
        </w:tc>
        <w:tc>
          <w:tcPr>
            <w:tcW w:w="1134" w:type="dxa"/>
          </w:tcPr>
          <w:p w:rsidR="00B901EC" w:rsidRPr="00BB6909" w:rsidRDefault="00B901EC" w:rsidP="00CE4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</w:tbl>
    <w:p w:rsidR="00B901EC" w:rsidRDefault="00B901EC"/>
    <w:tbl>
      <w:tblPr>
        <w:tblStyle w:val="a8"/>
        <w:tblW w:w="9894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69"/>
        <w:gridCol w:w="7491"/>
        <w:gridCol w:w="1134"/>
      </w:tblGrid>
      <w:tr w:rsidR="00B901EC" w:rsidRPr="00BB6909" w:rsidTr="00CE4CB5">
        <w:trPr>
          <w:trHeight w:val="2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C" w:rsidRPr="00BB6909" w:rsidRDefault="00B901EC" w:rsidP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C" w:rsidRPr="00BB6909" w:rsidRDefault="00B901EC" w:rsidP="00B9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C" w:rsidRPr="00BB6909" w:rsidRDefault="00B901EC" w:rsidP="00D76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bottom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Конкурентне право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  <w:tcBorders>
              <w:top w:val="single" w:sz="4" w:space="0" w:color="auto"/>
            </w:tcBorders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tcBorders>
              <w:top w:val="single" w:sz="4" w:space="0" w:color="auto"/>
            </w:tcBorders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Країнознавство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Культурна спадщина України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Маркетингові дослідження на міжнародних ринках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1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bottom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Міжнародна економічна діяльність України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Міжнародний менеджмент корпорацій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Міжнародні економічні відносини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Міжнародні кредитно-розрахункові та валютні операції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455EDF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455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Моделювання бізнес-процесів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01EC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01EC" w:rsidRPr="00CA2E28" w:rsidRDefault="0045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24</w:t>
            </w:r>
          </w:p>
        </w:tc>
        <w:tc>
          <w:tcPr>
            <w:tcW w:w="7491" w:type="dxa"/>
            <w:vAlign w:val="center"/>
          </w:tcPr>
          <w:p w:rsidR="00B901EC" w:rsidRPr="00CA2E28" w:rsidRDefault="00B9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Основи кібербезпеки</w:t>
            </w:r>
          </w:p>
        </w:tc>
        <w:tc>
          <w:tcPr>
            <w:tcW w:w="1134" w:type="dxa"/>
          </w:tcPr>
          <w:p w:rsidR="00B901EC" w:rsidRPr="00BB6909" w:rsidRDefault="00B90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A2E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Оцінка бізнесу та майна підприємства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Підприємницьке право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Політологія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bottom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Психологія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2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Самоменеджмент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Системи міжнародної торговельно-економічної інформації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Соціальне лідерство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ВК 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Стратегічний менеджмент в міжнародному бізнесі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Товарна номенклатура зовнішньоекономічної діяльності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Товарознавство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Транснаціоналізація бізнесу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Українська мова (за професійним спрямуванням)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bottom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Управління інноваціями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B91E64" w:rsidRPr="00BB6909" w:rsidRDefault="006003EC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B91E64" w:rsidRPr="00BB6909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Управління персоналом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E36E9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269" w:type="dxa"/>
          </w:tcPr>
          <w:p w:rsidR="00E36E94" w:rsidRPr="00BB6909" w:rsidRDefault="00E36E94" w:rsidP="00980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 3</w:t>
            </w:r>
            <w:r w:rsidR="009802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7491" w:type="dxa"/>
            <w:vAlign w:val="center"/>
          </w:tcPr>
          <w:p w:rsidR="00E36E94" w:rsidRPr="00BB6909" w:rsidRDefault="00E36E94" w:rsidP="00B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 метою забезпечення формування індивідуальної освітньої траєкторії, враховуючи положення ст. 62 Закону України «Про вищу освіту» здобувачі можуть вибирати компоненти освітньої програми з інших освітніх програм, як аналогічного, так і інших рівнів вищої освіти, за погодженням з деканом </w:t>
            </w:r>
            <w:r w:rsidR="00BB6909"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факультету</w:t>
            </w:r>
            <w:r w:rsidR="00BB6909" w:rsidRPr="00BB6909">
              <w:rPr>
                <w:rStyle w:val="afff0"/>
                <w:shd w:val="clear" w:color="auto" w:fill="FFFFFF"/>
              </w:rPr>
              <w:footnoteReference w:id="1"/>
            </w:r>
          </w:p>
        </w:tc>
        <w:tc>
          <w:tcPr>
            <w:tcW w:w="1134" w:type="dxa"/>
          </w:tcPr>
          <w:p w:rsidR="00E36E94" w:rsidRPr="00BB6909" w:rsidRDefault="00E3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Загальний обсяг вибірковий компонент:</w:t>
            </w:r>
          </w:p>
        </w:tc>
        <w:tc>
          <w:tcPr>
            <w:tcW w:w="1134" w:type="dxa"/>
          </w:tcPr>
          <w:p w:rsidR="00B91E64" w:rsidRPr="00BB6909" w:rsidRDefault="006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60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894" w:type="dxa"/>
            <w:gridSpan w:val="3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Практична підготовка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B91E64" w:rsidRPr="00BB6909" w:rsidRDefault="00EC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Практична підготовка</w:t>
            </w:r>
            <w:r w:rsidR="006003EC"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B91E64" w:rsidRPr="00BB6909" w:rsidRDefault="00EC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Практична підготовка</w:t>
            </w:r>
            <w:r w:rsidR="006003EC"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91E64" w:rsidRPr="00BB6909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8760" w:type="dxa"/>
            <w:gridSpan w:val="2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134" w:type="dxa"/>
          </w:tcPr>
          <w:p w:rsidR="00B91E64" w:rsidRPr="00BB6909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B69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B91E64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894" w:type="dxa"/>
            <w:gridSpan w:val="3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Атестація</w:t>
            </w:r>
          </w:p>
        </w:tc>
      </w:tr>
      <w:tr w:rsidR="00792B9C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до атестації</w:t>
            </w:r>
          </w:p>
        </w:tc>
        <w:tc>
          <w:tcPr>
            <w:tcW w:w="1134" w:type="dxa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91E64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Підготовка </w:t>
            </w:r>
            <w:r w:rsidR="00DE2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випускної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кваліфікаційної роботи та захист</w:t>
            </w:r>
          </w:p>
        </w:tc>
        <w:tc>
          <w:tcPr>
            <w:tcW w:w="1134" w:type="dxa"/>
          </w:tcPr>
          <w:p w:rsidR="00B91E64" w:rsidRPr="00C2142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92B9C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B91E64" w:rsidTr="00CE4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60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1134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91E64">
          <w:pgSz w:w="11906" w:h="16838"/>
          <w:pgMar w:top="1134" w:right="424" w:bottom="56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всіх компонентів освітньої програми формою підсумкового контролю є екзамен.</w:t>
      </w:r>
    </w:p>
    <w:p w:rsidR="00B91E64" w:rsidRDefault="00B91E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Структурно-логічна схема ОП</w:t>
      </w:r>
    </w:p>
    <w:p w:rsidR="00B91E64" w:rsidRDefault="008B3D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91E64">
          <w:pgSz w:w="16838" w:h="11906" w:orient="landscape"/>
          <w:pgMar w:top="360" w:right="1134" w:bottom="180" w:left="851" w:header="709" w:footer="709" w:gutter="0"/>
          <w:cols w:space="720"/>
        </w:sectPr>
      </w:pPr>
      <w:r>
        <w:rPr>
          <w:noProof/>
          <w:lang w:val="ru-RU" w:eastAsia="ru-RU"/>
        </w:rPr>
        <mc:AlternateContent>
          <mc:Choice Requires="wpc">
            <w:drawing>
              <wp:inline distT="0" distB="0" distL="0" distR="0">
                <wp:extent cx="9072245" cy="6299835"/>
                <wp:effectExtent l="0" t="15875" r="15875" b="0"/>
                <wp:docPr id="84" name="Полотно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ая со стрелкой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3039" y="863005"/>
                            <a:ext cx="649003" cy="1669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0731" y="637804"/>
                            <a:ext cx="661103" cy="984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7216" y="637804"/>
                            <a:ext cx="2519012" cy="598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 стрелкой 188"/>
                        <wps:cNvCnPr>
                          <a:cxnSpLocks noChangeShapeType="1"/>
                        </wps:cNvCnPr>
                        <wps:spPr bwMode="auto">
                          <a:xfrm>
                            <a:off x="2191411" y="1212807"/>
                            <a:ext cx="1285206" cy="11606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93"/>
                        <wps:cNvCnPr>
                          <a:cxnSpLocks noChangeShapeType="1"/>
                        </wps:cNvCnPr>
                        <wps:spPr bwMode="auto">
                          <a:xfrm>
                            <a:off x="2181211" y="2532414"/>
                            <a:ext cx="1295406" cy="5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103" y="2588214"/>
                            <a:ext cx="1781309" cy="302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5622" y="1296707"/>
                            <a:ext cx="1284606" cy="1186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90"/>
                        <wps:cNvCnPr>
                          <a:cxnSpLocks noChangeShapeType="1"/>
                        </wps:cNvCnPr>
                        <wps:spPr bwMode="auto">
                          <a:xfrm>
                            <a:off x="6280831" y="863005"/>
                            <a:ext cx="2375012" cy="3534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1952611"/>
                            <a:ext cx="2510812" cy="508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1920" y="711204"/>
                            <a:ext cx="1638308" cy="1537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203" y="2716515"/>
                            <a:ext cx="700" cy="196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220"/>
                        <wps:cNvCnPr>
                          <a:cxnSpLocks noChangeShapeType="1"/>
                        </wps:cNvCnPr>
                        <wps:spPr bwMode="auto">
                          <a:xfrm>
                            <a:off x="6783034" y="1236307"/>
                            <a:ext cx="648403" cy="373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223"/>
                        <wps:cNvCnPr>
                          <a:cxnSpLocks noChangeShapeType="1"/>
                        </wps:cNvCnPr>
                        <wps:spPr bwMode="auto">
                          <a:xfrm>
                            <a:off x="7933039" y="638204"/>
                            <a:ext cx="146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0334" y="598703"/>
                            <a:ext cx="171501" cy="42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1236307"/>
                            <a:ext cx="1298006" cy="579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105" y="1834810"/>
                            <a:ext cx="4763124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5405" y="638204"/>
                            <a:ext cx="158701" cy="42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4021" y="1236407"/>
                            <a:ext cx="318402" cy="1012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7"/>
                        <wps:cNvCnPr>
                          <a:cxnSpLocks noChangeShapeType="1"/>
                        </wps:cNvCnPr>
                        <wps:spPr bwMode="auto">
                          <a:xfrm>
                            <a:off x="3947120" y="1395708"/>
                            <a:ext cx="0" cy="22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0522" y="2458714"/>
                            <a:ext cx="2448612" cy="2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6011" y="1449108"/>
                            <a:ext cx="661603" cy="385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8414" y="2059911"/>
                            <a:ext cx="0" cy="174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156"/>
                        <wps:cNvCnPr>
                          <a:cxnSpLocks noChangeShapeType="1"/>
                        </wps:cNvCnPr>
                        <wps:spPr bwMode="auto">
                          <a:xfrm>
                            <a:off x="2181211" y="1212807"/>
                            <a:ext cx="2447312" cy="643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105" y="2059911"/>
                            <a:ext cx="648303" cy="422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1211" y="1236307"/>
                            <a:ext cx="4747924" cy="1224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165"/>
                        <wps:cNvCnPr/>
                        <wps:spPr bwMode="auto">
                          <a:xfrm>
                            <a:off x="4016020" y="1449108"/>
                            <a:ext cx="278001" cy="799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9917" y="1212807"/>
                            <a:ext cx="4749824" cy="1270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9128" y="1236307"/>
                            <a:ext cx="1594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3817" y="659804"/>
                            <a:ext cx="2448612" cy="1196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123"/>
                        <wps:cNvCnPr>
                          <a:cxnSpLocks noChangeShapeType="1"/>
                        </wps:cNvCnPr>
                        <wps:spPr bwMode="auto">
                          <a:xfrm>
                            <a:off x="1028105" y="638204"/>
                            <a:ext cx="1297306" cy="1196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124"/>
                        <wps:cNvCnPr>
                          <a:cxnSpLocks noChangeShapeType="1"/>
                        </wps:cNvCnPr>
                        <wps:spPr bwMode="auto">
                          <a:xfrm>
                            <a:off x="2178711" y="638204"/>
                            <a:ext cx="146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125"/>
                        <wps:cNvCnPr>
                          <a:cxnSpLocks noChangeShapeType="1"/>
                        </wps:cNvCnPr>
                        <wps:spPr bwMode="auto">
                          <a:xfrm>
                            <a:off x="4467822" y="598703"/>
                            <a:ext cx="17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127"/>
                        <wps:cNvCnPr/>
                        <wps:spPr bwMode="auto">
                          <a:xfrm>
                            <a:off x="3317216" y="598703"/>
                            <a:ext cx="1720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Блок-схема: процесс 2"/>
                        <wps:cNvSpPr>
                          <a:spLocks noChangeArrowheads="1"/>
                        </wps:cNvSpPr>
                        <wps:spPr bwMode="auto">
                          <a:xfrm>
                            <a:off x="36100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1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Блок-схема: процесс 3"/>
                        <wps:cNvSpPr>
                          <a:spLocks noChangeArrowheads="1"/>
                        </wps:cNvSpPr>
                        <wps:spPr bwMode="auto">
                          <a:xfrm>
                            <a:off x="1186806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Блок-схема: процесс 4"/>
                        <wps:cNvSpPr>
                          <a:spLocks noChangeArrowheads="1"/>
                        </wps:cNvSpPr>
                        <wps:spPr bwMode="auto">
                          <a:xfrm>
                            <a:off x="2338012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3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Блок-схема: процесс 5"/>
                        <wps:cNvSpPr>
                          <a:spLocks noChangeArrowheads="1"/>
                        </wps:cNvSpPr>
                        <wps:spPr bwMode="auto">
                          <a:xfrm>
                            <a:off x="3488617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4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Блок-схема: процесс 6"/>
                        <wps:cNvSpPr>
                          <a:spLocks noChangeArrowheads="1"/>
                        </wps:cNvSpPr>
                        <wps:spPr bwMode="auto">
                          <a:xfrm>
                            <a:off x="4639823" y="0"/>
                            <a:ext cx="9792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5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Блок-схема: процесс 7"/>
                        <wps:cNvSpPr>
                          <a:spLocks noChangeArrowheads="1"/>
                        </wps:cNvSpPr>
                        <wps:spPr bwMode="auto">
                          <a:xfrm>
                            <a:off x="5791229" y="0"/>
                            <a:ext cx="9784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III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6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Блок-схема: процесс 8"/>
                        <wps:cNvSpPr>
                          <a:spLocks noChangeArrowheads="1"/>
                        </wps:cNvSpPr>
                        <wps:spPr bwMode="auto">
                          <a:xfrm>
                            <a:off x="6941834" y="0"/>
                            <a:ext cx="9791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2" w:name="_tyjcwt" w:colFirst="0" w:colLast="0"/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IV курс</w:t>
                              </w:r>
                            </w:p>
                            <w:bookmarkEnd w:id="2"/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7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Блок-схема: процесс 9"/>
                        <wps:cNvSpPr>
                          <a:spLocks noChangeArrowheads="1"/>
                        </wps:cNvSpPr>
                        <wps:spPr bwMode="auto">
                          <a:xfrm>
                            <a:off x="8093040" y="0"/>
                            <a:ext cx="978505" cy="3466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IV курс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8 семестр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Блок-схема: процесс 18"/>
                        <wps:cNvSpPr>
                          <a:spLocks noChangeArrowheads="1"/>
                        </wps:cNvSpPr>
                        <wps:spPr bwMode="auto">
                          <a:xfrm>
                            <a:off x="36200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4848F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1.</w:t>
                              </w: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 Вища та прикладна математика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Блок-схема: процесс 26"/>
                        <wps:cNvSpPr>
                          <a:spLocks noChangeArrowheads="1"/>
                        </wps:cNvSpPr>
                        <wps:spPr bwMode="auto">
                          <a:xfrm>
                            <a:off x="36200" y="1023606"/>
                            <a:ext cx="9792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ОК 2. Іноземна мова за професійним спрямуванням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Блок-схема: процесс 34"/>
                        <wps:cNvSpPr>
                          <a:spLocks noChangeArrowheads="1"/>
                        </wps:cNvSpPr>
                        <wps:spPr bwMode="auto">
                          <a:xfrm>
                            <a:off x="36200" y="1622409"/>
                            <a:ext cx="9792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3. 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Правознавство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Блок-схема: процесс 42"/>
                        <wps:cNvSpPr>
                          <a:spLocks noChangeArrowheads="1"/>
                        </wps:cNvSpPr>
                        <wps:spPr bwMode="auto">
                          <a:xfrm>
                            <a:off x="36200" y="2248512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4. Філософія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Блок-схема: процесс 19"/>
                        <wps:cNvSpPr>
                          <a:spLocks noChangeArrowheads="1"/>
                        </wps:cNvSpPr>
                        <wps:spPr bwMode="auto">
                          <a:xfrm>
                            <a:off x="1186806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Блок-схема: процесс 20"/>
                        <wps:cNvSpPr>
                          <a:spLocks noChangeArrowheads="1"/>
                        </wps:cNvSpPr>
                        <wps:spPr bwMode="auto">
                          <a:xfrm>
                            <a:off x="2338112" y="425402"/>
                            <a:ext cx="9791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Блок-схема: процесс 21"/>
                        <wps:cNvSpPr>
                          <a:spLocks noChangeArrowheads="1"/>
                        </wps:cNvSpPr>
                        <wps:spPr bwMode="auto">
                          <a:xfrm>
                            <a:off x="3489317" y="425402"/>
                            <a:ext cx="9785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Блок-схема: процесс 22"/>
                        <wps:cNvSpPr>
                          <a:spLocks noChangeArrowheads="1"/>
                        </wps:cNvSpPr>
                        <wps:spPr bwMode="auto">
                          <a:xfrm>
                            <a:off x="4639923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2. Іноземна мова за професійним спрямуванням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Блок-схема: процесс 23"/>
                        <wps:cNvSpPr>
                          <a:spLocks noChangeArrowheads="1"/>
                        </wps:cNvSpPr>
                        <wps:spPr bwMode="auto">
                          <a:xfrm>
                            <a:off x="5791229" y="425402"/>
                            <a:ext cx="9791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ind w:left="-142" w:right="-62" w:firstLine="142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ОК 16.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Організація зовнішньоторговельних операцій</w:t>
                              </w:r>
                            </w:p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lang w:eastAsia="ru-RU"/>
                                </w:rPr>
                              </w:pPr>
                            </w:p>
                            <w:p w:rsidR="00236CE6" w:rsidRPr="006B0706" w:rsidRDefault="00236CE6" w:rsidP="006003E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Блок-схема: процесс 24"/>
                        <wps:cNvSpPr>
                          <a:spLocks noChangeArrowheads="1"/>
                        </wps:cNvSpPr>
                        <wps:spPr bwMode="auto">
                          <a:xfrm>
                            <a:off x="6941834" y="425402"/>
                            <a:ext cx="9785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17. </w:t>
                              </w:r>
                            </w:p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ind w:right="-67" w:hanging="142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Міжнародне торговельно-економічне 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Блок-схема: процесс 25"/>
                        <wps:cNvSpPr>
                          <a:spLocks noChangeArrowheads="1"/>
                        </wps:cNvSpPr>
                        <wps:spPr bwMode="auto">
                          <a:xfrm>
                            <a:off x="8092440" y="425402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7705C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20.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Практичний курс «Бізнес симуляції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lang w:eastAsia="ru-RU"/>
                                </w:rPr>
                                <w:t>»</w:t>
                              </w:r>
                            </w:p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Блок-схема: процесс 28"/>
                        <wps:cNvSpPr>
                          <a:spLocks noChangeArrowheads="1"/>
                        </wps:cNvSpPr>
                        <wps:spPr bwMode="auto">
                          <a:xfrm>
                            <a:off x="2338112" y="1023606"/>
                            <a:ext cx="9791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  <w:lang w:val="ru-RU" w:eastAsia="ru-RU"/>
                                </w:rPr>
                                <w:t>9</w:t>
                              </w: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  <w:lang w:val="ru-RU"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Блок-схема: процесс 29"/>
                        <wps:cNvSpPr>
                          <a:spLocks noChangeArrowheads="1"/>
                        </wps:cNvSpPr>
                        <wps:spPr bwMode="auto">
                          <a:xfrm>
                            <a:off x="3489317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24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ru-RU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ru-RU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Світовий ринок товарів та послуг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Блок-схема: процесс 30"/>
                        <wps:cNvSpPr>
                          <a:spLocks noChangeArrowheads="1"/>
                        </wps:cNvSpPr>
                        <wps:spPr bwMode="auto">
                          <a:xfrm>
                            <a:off x="3488717" y="2248512"/>
                            <a:ext cx="9791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13. </w:t>
                              </w:r>
                              <w:r w:rsidRPr="0067705C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Зовнішньоекономічна діяльність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Блок-схема: процесс 32"/>
                        <wps:cNvSpPr>
                          <a:spLocks noChangeArrowheads="1"/>
                        </wps:cNvSpPr>
                        <wps:spPr bwMode="auto">
                          <a:xfrm>
                            <a:off x="6941834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  <w:r w:rsidRPr="00B3608E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>18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. Ціноутворення на світових товарних ринках</w:t>
                              </w:r>
                            </w:p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Блок-схема: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86806" y="1622409"/>
                            <a:ext cx="9792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>7</w:t>
                              </w: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>Т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еорія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Блок-схема: процесс 37"/>
                        <wps:cNvSpPr>
                          <a:spLocks noChangeArrowheads="1"/>
                        </wps:cNvSpPr>
                        <wps:spPr bwMode="auto">
                          <a:xfrm>
                            <a:off x="3489317" y="1622409"/>
                            <a:ext cx="9785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ОК 12.1 КР зі С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вітово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го 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 ринку товарів та послуг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Блок-схема: процесс 38"/>
                        <wps:cNvSpPr>
                          <a:spLocks noChangeArrowheads="1"/>
                        </wps:cNvSpPr>
                        <wps:spPr bwMode="auto">
                          <a:xfrm>
                            <a:off x="4627223" y="1024206"/>
                            <a:ext cx="979205" cy="424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Default="00236CE6" w:rsidP="006003EC">
                              <w:pPr>
                                <w:spacing w:after="0" w:line="256" w:lineRule="auto"/>
                                <w:jc w:val="center"/>
                              </w:pPr>
                              <w:r>
                                <w:rPr>
                                  <w:sz w:val="12"/>
                                  <w:szCs w:val="12"/>
                                  <w:lang w:val="ru-RU"/>
                                </w:rPr>
                                <w:t xml:space="preserve">ОК 14.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Міжнародні кредитні ринки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Блок-схема: процесс 43"/>
                        <wps:cNvSpPr>
                          <a:spLocks noChangeArrowheads="1"/>
                        </wps:cNvSpPr>
                        <wps:spPr bwMode="auto">
                          <a:xfrm>
                            <a:off x="1186806" y="2248512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ОК 8. 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  <w:lang w:eastAsia="ru-RU"/>
                                </w:rPr>
                                <w:t>Макро- і мікроекономіка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Блок-схема: процесс 44"/>
                        <wps:cNvSpPr>
                          <a:spLocks noChangeArrowheads="1"/>
                        </wps:cNvSpPr>
                        <wps:spPr bwMode="auto">
                          <a:xfrm>
                            <a:off x="2338112" y="2248512"/>
                            <a:ext cx="9791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ОК 11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.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</w:rPr>
                                <w:t xml:space="preserve"> Економіка і фінанси підприємства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Блок-схема: процесс 46"/>
                        <wps:cNvSpPr>
                          <a:spLocks noChangeArrowheads="1"/>
                        </wps:cNvSpPr>
                        <wps:spPr bwMode="auto">
                          <a:xfrm>
                            <a:off x="4641223" y="1622409"/>
                            <a:ext cx="979205" cy="468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813EC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5.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Облік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 і оподаткування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Блок-схема: процесс 54"/>
                        <wps:cNvSpPr>
                          <a:spLocks noChangeArrowheads="1"/>
                        </wps:cNvSpPr>
                        <wps:spPr bwMode="auto">
                          <a:xfrm>
                            <a:off x="6953834" y="2260113"/>
                            <a:ext cx="979205" cy="456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20.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Практичний курс «Бізнес симуляції»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Блок-схема: процесс 128"/>
                        <wps:cNvSpPr>
                          <a:spLocks noChangeArrowheads="1"/>
                        </wps:cNvSpPr>
                        <wps:spPr bwMode="auto">
                          <a:xfrm>
                            <a:off x="1186806" y="10236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24"/>
                                </w:rPr>
                              </w:pP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ОК </w:t>
                              </w:r>
                              <w:r w:rsidRPr="00B3264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/>
                                </w:rPr>
                                <w:t>6</w:t>
                              </w: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Інформаційні технології в професійній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Блок-схема: процесс 233"/>
                        <wps:cNvSpPr>
                          <a:spLocks noChangeArrowheads="1"/>
                        </wps:cNvSpPr>
                        <wps:spPr bwMode="auto">
                          <a:xfrm>
                            <a:off x="8093740" y="5033628"/>
                            <a:ext cx="977905" cy="4464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AF34AD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AF34AD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Підготовка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випускної </w:t>
                              </w:r>
                              <w:r w:rsidRPr="00AF34AD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 кваліфікаційної роботи та захист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Блок-схема: процесс 237"/>
                        <wps:cNvSpPr>
                          <a:spLocks noChangeArrowheads="1"/>
                        </wps:cNvSpPr>
                        <wps:spPr bwMode="auto">
                          <a:xfrm>
                            <a:off x="5791229" y="4397424"/>
                            <a:ext cx="979105" cy="461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963490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 xml:space="preserve">Практична підготовка </w:t>
                              </w:r>
                              <w:r w:rsidRPr="00963490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Блок-схема: процесс 236"/>
                        <wps:cNvSpPr>
                          <a:spLocks noChangeArrowheads="1"/>
                        </wps:cNvSpPr>
                        <wps:spPr bwMode="auto">
                          <a:xfrm>
                            <a:off x="8093740" y="4397424"/>
                            <a:ext cx="977905" cy="4610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Практична підготовка</w:t>
                              </w:r>
                              <w:r w:rsidRPr="00003B42">
                                <w:rPr>
                                  <w:sz w:val="12"/>
                                  <w:szCs w:val="1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Блок-схема: процесс 51"/>
                        <wps:cNvSpPr>
                          <a:spLocks noChangeArrowheads="1"/>
                        </wps:cNvSpPr>
                        <wps:spPr bwMode="auto">
                          <a:xfrm>
                            <a:off x="36200" y="2912716"/>
                            <a:ext cx="979205" cy="438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6B0706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6B0706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ОК 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.</w:t>
                              </w:r>
                              <w:r w:rsidRPr="00261B37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Екологія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Прямая со стрелкой 238"/>
                        <wps:cNvCnPr/>
                        <wps:spPr bwMode="auto">
                          <a:xfrm>
                            <a:off x="523203" y="2047211"/>
                            <a:ext cx="100" cy="18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Блок-схема: процесс 36"/>
                        <wps:cNvSpPr>
                          <a:spLocks noChangeArrowheads="1"/>
                        </wps:cNvSpPr>
                        <wps:spPr bwMode="auto">
                          <a:xfrm>
                            <a:off x="2338112" y="1622409"/>
                            <a:ext cx="9791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ОК 10.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0"/>
                                  <w:lang w:eastAsia="ru-RU"/>
                                </w:rPr>
                                <w:t>Статистика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Прямая со стрелкой 165"/>
                        <wps:cNvCnPr/>
                        <wps:spPr bwMode="auto">
                          <a:xfrm flipV="1">
                            <a:off x="6280831" y="2716515"/>
                            <a:ext cx="1107505" cy="16140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Блок-схема: процесс 31"/>
                        <wps:cNvSpPr>
                          <a:spLocks noChangeArrowheads="1"/>
                        </wps:cNvSpPr>
                        <wps:spPr bwMode="auto">
                          <a:xfrm>
                            <a:off x="5791229" y="1023606"/>
                            <a:ext cx="9791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ind w:right="-62" w:hanging="142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ОК 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6</w:t>
                              </w:r>
                              <w:r w:rsidRPr="00C6346F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.1.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КР з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Організація зовнішньоторговельних операцій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Блок-схема: процесс 39"/>
                        <wps:cNvSpPr>
                          <a:spLocks noChangeArrowheads="1"/>
                        </wps:cNvSpPr>
                        <wps:spPr bwMode="auto">
                          <a:xfrm>
                            <a:off x="5791229" y="1622409"/>
                            <a:ext cx="9791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C6346F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17. Міжнародне торговельно-економічне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lang w:eastAsia="ru-RU"/>
                                </w:rPr>
                                <w:t xml:space="preserve"> 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Блок-схема: процесс 40"/>
                        <wps:cNvSpPr>
                          <a:spLocks noChangeArrowheads="1"/>
                        </wps:cNvSpPr>
                        <wps:spPr bwMode="auto">
                          <a:xfrm>
                            <a:off x="6941834" y="1622409"/>
                            <a:ext cx="978505" cy="4248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:rsidR="00236CE6" w:rsidRPr="008E0E72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19. </w:t>
                              </w:r>
                              <w:r w:rsidRPr="008E0E72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Міжнародна логістика</w:t>
                              </w:r>
                            </w:p>
                            <w:p w:rsidR="00236CE6" w:rsidRPr="00261B37" w:rsidRDefault="00236CE6" w:rsidP="006003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Прямая со стрелкой 165"/>
                        <wps:cNvCnPr/>
                        <wps:spPr bwMode="auto">
                          <a:xfrm>
                            <a:off x="8582643" y="4871127"/>
                            <a:ext cx="100" cy="162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165"/>
                        <wps:cNvCnPr/>
                        <wps:spPr bwMode="auto">
                          <a:xfrm>
                            <a:off x="6783034" y="4627926"/>
                            <a:ext cx="1298006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Прямая со стрелкой 168"/>
                        <wps:cNvCnPr/>
                        <wps:spPr bwMode="auto">
                          <a:xfrm>
                            <a:off x="6783034" y="638804"/>
                            <a:ext cx="146101" cy="597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Прямая со стрелкой 223"/>
                        <wps:cNvCnPr/>
                        <wps:spPr bwMode="auto">
                          <a:xfrm>
                            <a:off x="6795134" y="611503"/>
                            <a:ext cx="146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Блок-схема: процесс 86"/>
                        <wps:cNvSpPr>
                          <a:spLocks noChangeArrowheads="1"/>
                        </wps:cNvSpPr>
                        <wps:spPr bwMode="auto">
                          <a:xfrm>
                            <a:off x="8093740" y="1017006"/>
                            <a:ext cx="978505" cy="425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6CE6" w:rsidRPr="008E0E72" w:rsidRDefault="00236CE6" w:rsidP="006003EC">
                              <w:pPr>
                                <w:spacing w:after="0"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ОК 21. 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eastAsia="ru-RU"/>
                                </w:rPr>
                                <w:t>Міжнародний</w:t>
                              </w:r>
                              <w:r w:rsidRPr="008E0E72">
                                <w:rPr>
                                  <w:sz w:val="12"/>
                                  <w:szCs w:val="12"/>
                                  <w:lang w:val="ru-RU" w:eastAsia="ru-RU"/>
                                </w:rPr>
                                <w:t xml:space="preserve">  маркетинг-менеджмент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Прямая со стрелкой 88"/>
                        <wps:cNvCnPr>
                          <a:cxnSpLocks noChangeShapeType="1"/>
                        </wps:cNvCnPr>
                        <wps:spPr bwMode="auto">
                          <a:xfrm>
                            <a:off x="7388337" y="2716515"/>
                            <a:ext cx="1194306" cy="1680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я со стрелкой 89"/>
                        <wps:cNvCnPr>
                          <a:cxnSpLocks noChangeShapeType="1"/>
                        </wps:cNvCnPr>
                        <wps:spPr bwMode="auto">
                          <a:xfrm>
                            <a:off x="4485622" y="2482814"/>
                            <a:ext cx="1795209" cy="1847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82043" y="850305"/>
                            <a:ext cx="1000" cy="166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0731" y="836305"/>
                            <a:ext cx="100" cy="187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0" o:spid="_x0000_s1026" editas="canvas" style="width:714.35pt;height:496.05pt;mso-position-horizontal-relative:char;mso-position-vertical-relative:line" coordsize="90722,6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722;height:6299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7" o:spid="_x0000_s1028" type="#_x0000_t32" style="position:absolute;left:79330;top:8630;width:6490;height:166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<v:stroke endarrow="block"/>
                </v:shape>
                <v:shape id="Прямая со стрелкой 96" o:spid="_x0000_s1029" type="#_x0000_t32" style="position:absolute;left:62807;top:6378;width:6611;height:98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Прямая со стрелкой 127" o:spid="_x0000_s1030" type="#_x0000_t32" style="position:absolute;left:33172;top:6378;width:25190;height:5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Прямая со стрелкой 188" o:spid="_x0000_s1031" type="#_x0000_t32" style="position:absolute;left:21914;top:12128;width:12852;height:116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Прямая со стрелкой 93" o:spid="_x0000_s1032" type="#_x0000_t32" style="position:absolute;left:21812;top:25324;width:12954;height: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Прямая со стрелкой 92" o:spid="_x0000_s1033" type="#_x0000_t32" style="position:absolute;left:5441;top:25882;width:17813;height:3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Прямая со стрелкой 163" o:spid="_x0000_s1034" type="#_x0000_t32" style="position:absolute;left:44856;top:12967;width:12846;height:118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Прямая со стрелкой 90" o:spid="_x0000_s1035" type="#_x0000_t32" style="position:absolute;left:62808;top:8630;width:23750;height:35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Прямая со стрелкой 177" o:spid="_x0000_s1036" type="#_x0000_t32" style="position:absolute;left:44805;top:19526;width:25108;height:5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Прямая со стрелкой 165" o:spid="_x0000_s1037" type="#_x0000_t32" style="position:absolute;left:41319;top:7112;width:16383;height:153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Прямая со стрелкой 238" o:spid="_x0000_s1038" type="#_x0000_t32" style="position:absolute;left:5232;top:27165;width:7;height:1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Прямая со стрелкой 220" o:spid="_x0000_s1039" type="#_x0000_t32" style="position:absolute;left:67830;top:12363;width:6484;height:3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Прямая со стрелкой 223" o:spid="_x0000_s1040" type="#_x0000_t32" style="position:absolute;left:79330;top:6382;width:14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Прямая со стрелкой 227" o:spid="_x0000_s1041" type="#_x0000_t32" style="position:absolute;left:67703;top:5987;width:1715;height:4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Прямая со стрелкой 209" o:spid="_x0000_s1042" type="#_x0000_t32" style="position:absolute;left:44805;top:12363;width:12980;height:5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Прямая со стрелкой 212" o:spid="_x0000_s1043" type="#_x0000_t32" style="position:absolute;left:10281;top:18348;width:4763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Прямая со стрелкой 180" o:spid="_x0000_s1044" type="#_x0000_t32" style="position:absolute;left:10154;top:6382;width:1587;height:4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Прямая со стрелкой 196" o:spid="_x0000_s1045" type="#_x0000_t32" style="position:absolute;left:42940;top:12364;width:3184;height:10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Прямая со стрелкой 197" o:spid="_x0000_s1046" type="#_x0000_t32" style="position:absolute;left:39471;top:13957;width:0;height:2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Прямая со стрелкой 130" o:spid="_x0000_s1047" type="#_x0000_t32" style="position:absolute;left:44805;top:24587;width:24486;height:2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Прямая со стрелкой 145" o:spid="_x0000_s1048" type="#_x0000_t32" style="position:absolute;left:21660;top:14491;width:6616;height:3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Прямая со стрелкой 147" o:spid="_x0000_s1049" type="#_x0000_t32" style="position:absolute;left:28384;top:20599;width:0;height:1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Прямая со стрелкой 156" o:spid="_x0000_s1050" type="#_x0000_t32" style="position:absolute;left:21812;top:12128;width:24473;height:6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Прямая со стрелкой 159" o:spid="_x0000_s1051" type="#_x0000_t32" style="position:absolute;left:10281;top:20599;width:6483;height:4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Прямая со стрелкой 164" o:spid="_x0000_s1052" type="#_x0000_t32" style="position:absolute;left:21812;top:12363;width:47479;height:122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Прямая со стрелкой 165" o:spid="_x0000_s1053" type="#_x0000_t32" style="position:absolute;left:40160;top:14491;width:2780;height:7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Прямая со стрелкой 167" o:spid="_x0000_s1054" type="#_x0000_t32" style="position:absolute;left:33299;top:12128;width:47498;height:12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Прямая со стрелкой 168" o:spid="_x0000_s1055" type="#_x0000_t32" style="position:absolute;left:56191;top:12363;width:1594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Прямая со стрелкой 173" o:spid="_x0000_s1056" type="#_x0000_t32" style="position:absolute;left:33438;top:6598;width:24486;height:11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Прямая со стрелкой 123" o:spid="_x0000_s1057" type="#_x0000_t32" style="position:absolute;left:10281;top:6382;width:12973;height:11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Прямая со стрелкой 124" o:spid="_x0000_s1058" type="#_x0000_t32" style="position:absolute;left:21787;top:6382;width:14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Прямая со стрелкой 125" o:spid="_x0000_s1059" type="#_x0000_t32" style="position:absolute;left:44678;top:5987;width:1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Прямая со стрелкой 127" o:spid="_x0000_s1060" type="#_x0000_t32" style="position:absolute;left:33172;top:5987;width:1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" o:spid="_x0000_s1061" type="#_x0000_t109" style="position:absolute;left:361;width:9791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Pv8QA&#10;AADbAAAADwAAAGRycy9kb3ducmV2LnhtbESPS2vCQBSF94X+h+EK3dWJD4JER5GCWmg3TUVwd81c&#10;M8HMnSQz1fjvnUKhy8N5fJzFqre1uFLnK8cKRsMEBHHhdMWlgv335nUGwgdkjbVjUnAnD6vl89MC&#10;M+1u/EXXPJQijrDPUIEJocmk9IUhi37oGuLonV1nMUTZlVJ3eIvjtpbjJEmlxYojwWBDb4aKS/5j&#10;IyQft6et3VH7+XGfHEybHg+7VKmXQb+egwjUh//wX/tdK5hM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D7/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1 семестр</w:t>
                        </w:r>
                      </w:p>
                    </w:txbxContent>
                  </v:textbox>
                </v:shape>
                <v:shape id="Блок-схема: процесс 3" o:spid="_x0000_s1062" type="#_x0000_t109" style="position:absolute;left:11868;width:9791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qJMQA&#10;AADbAAAADwAAAGRycy9kb3ducmV2LnhtbESPX2vCMBTF3wf7DuEKe5upikWqUWSgDraXdSL4dm2u&#10;TbG5aZtM67c3g8EeD+fPj7NY9bYWV+p85VjBaJiAIC6crrhUsP/evM5A+ICssXZMCu7kYbV8flpg&#10;pt2Nv+iah1LEEfYZKjAhNJmUvjBk0Q9dQxy9s+sshii7UuoOb3Hc1nKcJKm0WHEkGGzozVBxyX9s&#10;hOTj9rS1O2o/P+6Tg2nT42GXKvUy6NdzEIH68B/+a79rBZMp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qiT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семестр</w:t>
                        </w:r>
                      </w:p>
                    </w:txbxContent>
                  </v:textbox>
                </v:shape>
                <v:shape id="Блок-схема: процесс 4" o:spid="_x0000_s1063" type="#_x0000_t109" style="position:absolute;left:23380;width:9792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0U8MA&#10;AADbAAAADwAAAGRycy9kb3ducmV2LnhtbESPX2vCMBTF3wW/Q7iDvWk6hSLVKCI4B9vLqgi+XZtr&#10;U2xu2ibT+u2XwcDHw/nz4yxWva3FjTpfOVbwNk5AEBdOV1wqOOy3oxkIH5A11o5JwYM8rJbDwQIz&#10;7e78Tbc8lCKOsM9QgQmhyaT0hSGLfuwa4uhdXGcxRNmVUnd4j+O2lpMkSaXFiiPBYEMbQ8U1/7ER&#10;kk/a87vdUfv1+ZgeTZuejrtUqdeXfj0HEagPz/B/+0MrmK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80U8MAAADbAAAADwAAAAAAAAAAAAAAAACYAgAAZHJzL2Rv&#10;d25yZXYueG1sUEsFBgAAAAAEAAQA9QAAAIgDAAAAAA=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семестр</w:t>
                        </w:r>
                      </w:p>
                    </w:txbxContent>
                  </v:textbox>
                </v:shape>
                <v:shape id="Блок-схема: процесс 5" o:spid="_x0000_s1064" type="#_x0000_t109" style="position:absolute;left:34886;width:9792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RyMQA&#10;AADbAAAADwAAAGRycy9kb3ducmV2LnhtbESPS2vCQBSF94X+h+EK7upEhVRSRykFH6CbpiJ0d81c&#10;M6GZO0lm1PjvnUKhy8N5fJz5sre1uFLnK8cKxqMEBHHhdMWlgsPX6mUGwgdkjbVjUnAnD8vF89Mc&#10;M+1u/EnXPJQijrDPUIEJocmk9IUhi37kGuLonV1nMUTZlVJ3eIvjtpaTJEmlxYojwWBDH4aKn/xi&#10;IySftKe13VC7392nR9Om38dNqtRw0L+/gQjUh//wX3urFUxf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kcj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4 семестр</w:t>
                        </w:r>
                      </w:p>
                    </w:txbxContent>
                  </v:textbox>
                </v:shape>
                <v:shape id="Блок-схема: процесс 6" o:spid="_x0000_s1065" type="#_x0000_t109" style="position:absolute;left:46398;width:9792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FusIA&#10;AADbAAAADwAAAGRycy9kb3ducmV2LnhtbERPTWvCQBC9F/oflil4q5sqhJK6Sim0CnoxLUJv0+w0&#10;G5qdTbKrxn/vHIQeH+97sRp9q040xCawgadpBoq4Crbh2sDX5/vjM6iYkC22gcnAhSKslvd3Cyxs&#10;OPOeTmWqlYRwLNCAS6krtI6VI49xGjpi4X7D4DEJHGptBzxLuG/1LMty7bFhaXDY0Zuj6q88eikp&#10;Z/3Ph19Tv9te5gfX59+HdW7M5GF8fQGVaEz/4pt7Yw3MZax8kR+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W6wgAAANsAAAAPAAAAAAAAAAAAAAAAAJgCAABkcnMvZG93&#10;bnJldi54bWxQSwUGAAAAAAQABAD1AAAAhwMAAAAA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5 семестр</w:t>
                        </w:r>
                      </w:p>
                    </w:txbxContent>
                  </v:textbox>
                </v:shape>
                <v:shape id="Блок-схема: процесс 7" o:spid="_x0000_s1066" type="#_x0000_t109" style="position:absolute;left:57912;width:9784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gIcQA&#10;AADbAAAADwAAAGRycy9kb3ducmV2LnhtbESPS2vCQBSF94X+h+EK7upEhVBTRykFH6CbpiJ0d81c&#10;M6GZO0lm1PjvnUKhy8N5fJz5sre1uFLnK8cKxqMEBHHhdMWlgsPX6uUVhA/IGmvHpOBOHpaL56c5&#10;Ztrd+JOueShFHGGfoQITQpNJ6QtDFv3INcTRO7vOYoiyK6Xu8BbHbS0nSZJKixVHgsGGPgwVP/nF&#10;Rkg+aU9ru6F2v7tPj6ZNv4+bVKnhoH9/AxGoD//hv/ZWK5jO4P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oCH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III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6 семестр</w:t>
                        </w:r>
                      </w:p>
                    </w:txbxContent>
                  </v:textbox>
                </v:shape>
                <v:shape id="Блок-схема: процесс 8" o:spid="_x0000_s1067" type="#_x0000_t109" style="position:absolute;left:69418;width:9791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6wcIA&#10;AADbAAAADwAAAGRycy9kb3ducmV2LnhtbERPTUvDQBC9C/0Pywi92Y2tBIndFiloBb00lYK3MTtm&#10;g9nZJLu26b93DoUeH+97uR59q440xCawgftZBoq4Crbh2sDn/uXuEVRMyBbbwGTgTBHWq8nNEgsb&#10;TryjY5lqJSEcCzTgUuoKrWPlyGOchY5YuJ8weEwCh1rbAU8S7ls9z7Jce2xYGhx2tHFU/ZZ/XkrK&#10;ef/96rfUf7yfFwfX51+HbW7M9HZ8fgKVaExX8cX9Zg08yHr5Ij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HrBwgAAANsAAAAPAAAAAAAAAAAAAAAAAJgCAABkcnMvZG93&#10;bnJldi54bWxQSwUGAAAAAAQABAD1AAAAhwMAAAAA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bookmarkStart w:id="3" w:name="_tyjcwt" w:colFirst="0" w:colLast="0"/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IV курс</w:t>
                        </w:r>
                      </w:p>
                      <w:bookmarkEnd w:id="3"/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7 семестр</w:t>
                        </w:r>
                      </w:p>
                    </w:txbxContent>
                  </v:textbox>
                </v:shape>
                <v:shape id="Блок-схема: процесс 9" o:spid="_x0000_s1068" type="#_x0000_t109" style="position:absolute;left:80930;width:9785;height:3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fWsQA&#10;AADbAAAADwAAAGRycy9kb3ducmV2LnhtbESPX2vCMBTF3wd+h3CFvc1UJ0U6o4zB5mC+2Elhb9fm&#10;2pQ1N22Taf32RhD2eDh/fpzlerCNOFHva8cKppMEBHHpdM2Vgv33+9MChA/IGhvHpOBCHtar0cMS&#10;M+3OvKNTHioRR9hnqMCE0GZS+tKQRT9xLXH0jq63GKLsK6l7PMdx28hZkqTSYs2RYLClN0Plb/5n&#10;IySfdYcPu6Fu+3V5LkyX/hSbVKnH8fD6AiLQEP7D9/anVjCf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31r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IV курс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 семестр</w:t>
                        </w:r>
                      </w:p>
                    </w:txbxContent>
                  </v:textbox>
                </v:shape>
                <v:shape id="Блок-схема: процесс 18" o:spid="_x0000_s1069" type="#_x0000_t109" style="position:absolute;left:362;top:4254;width:9792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BLcQA&#10;AADbAAAADwAAAGRycy9kb3ducmV2LnhtbESPS2vCQBSF9wX/w3CF7uqkUUJJHaUIPkA3TYvQ3W3m&#10;NhOauZNkphr/vSMUXB7O4+PMl4NtxIl6XztW8DxJQBCXTtdcKfj8WD+9gPABWWPjmBRcyMNyMXqY&#10;Y67dmd/pVIRKxBH2OSowIbS5lL40ZNFPXEscvR/XWwxR9pXUPZ7juG1kmiSZtFhzJBhsaWWo/C3+&#10;bIQUafe9sVvqDvvL9Gi67Ou4zZR6HA9vryACDeEe/m/vtIJZ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QS3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4848F7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1.</w:t>
                        </w: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Вища та прикладна математика</w:t>
                        </w:r>
                      </w:p>
                    </w:txbxContent>
                  </v:textbox>
                </v:shape>
                <v:shape id="Блок-схема: процесс 26" o:spid="_x0000_s1070" type="#_x0000_t109" style="position:absolute;left:362;top:10236;width:9792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ktsQA&#10;AADbAAAADwAAAGRycy9kb3ducmV2LnhtbESPS2vCQBSF94X+h+EK3dWJD4JER5GCWmg3TUVwd81c&#10;M8HMnSQz1fjvnUKhy8N5fJzFqre1uFLnK8cKRsMEBHHhdMWlgv335nUGwgdkjbVjUnAnD6vl89MC&#10;M+1u/EXXPJQijrDPUIEJocmk9IUhi37oGuLonV1nMUTZlVJ3eIvjtpbjJEmlxYojwWBDb4aKS/5j&#10;IyQft6et3VH7+XGfHEybHg+7VKmXQb+egwjUh//wX/tdK5hO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5Lb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ОК 2. Іноземна мова за професійним спрямуванням </w:t>
                        </w:r>
                      </w:p>
                    </w:txbxContent>
                  </v:textbox>
                </v:shape>
                <v:shape id="Блок-схема: процесс 34" o:spid="_x0000_s1071" type="#_x0000_t109" style="position:absolute;left:362;top:16224;width:979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8wsQA&#10;AADbAAAADwAAAGRycy9kb3ducmV2LnhtbESPX2vCMBTF3wf7DuEKe5upTopUo8hAHWwvdiL4dm2u&#10;TbG5aZtM67dfBsIeD+fPjzNf9rYWV+p85VjBaJiAIC6crrhUsP9ev05B+ICssXZMCu7kYbl4fppj&#10;pt2Nd3TNQyniCPsMFZgQmkxKXxiy6IeuIY7e2XUWQ5RdKXWHtzhuazlOklRarDgSDDb0bqi45D82&#10;QvJxe9rYLbVfn/e3g2nT42GbKvUy6FczEIH68B9+tD+0gs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fMLEAAAA2wAAAA8AAAAAAAAAAAAAAAAAmAIAAGRycy9k&#10;b3ducmV2LnhtbFBLBQYAAAAABAAEAPUAAACJAwAAAAA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2"/>
                            <w:szCs w:val="12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3. 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Правознавство</w:t>
                        </w:r>
                      </w:p>
                    </w:txbxContent>
                  </v:textbox>
                </v:shape>
                <v:shape id="Блок-схема: процесс 42" o:spid="_x0000_s1072" type="#_x0000_t109" style="position:absolute;left:362;top:22485;width:979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ZWcQA&#10;AADbAAAADwAAAGRycy9kb3ducmV2LnhtbESPX2vCMBTF3wf7DuEKe5upbitSjTIE52B7sYrg27W5&#10;NsXmpm0yrd9+GQx8PJw/P85s0dtaXKjzlWMFo2ECgrhwuuJSwW67ep6A8AFZY+2YFNzIw2L++DDD&#10;TLsrb+iSh1LEEfYZKjAhNJmUvjBk0Q9dQxy9k+sshii7UuoOr3Hc1nKcJKm0WHEkGGxoaag45z82&#10;QvJxe/ywa2q/v24ve9Omh/06Vepp0L9PQQTqwz383/7UCl7f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2Vn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4. Філософія</w:t>
                        </w:r>
                      </w:p>
                    </w:txbxContent>
                  </v:textbox>
                </v:shape>
                <v:shape id="Блок-схема: процесс 19" o:spid="_x0000_s1073" type="#_x0000_t109" style="position:absolute;left:11868;top:4254;width:9792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HLsQA&#10;AADbAAAADwAAAGRycy9kb3ducmV2LnhtbESPX2vCMBTF3wd+h3CFvc10OopUo4zBdDBfVkXw7dpc&#10;m2Jz0zaZ1m+/CAMfD+fPjzNf9rYWF+p85VjB6ygBQVw4XXGpYLf9fJmC8AFZY+2YFNzIw3IxeJpj&#10;pt2Vf+iSh1LEEfYZKjAhNJmUvjBk0Y9cQxy9k+sshii7UuoOr3Hc1nKcJKm0WHEkGGzow1Bxzn9t&#10;hOTj9riya2o337fJ3rTpYb9OlXoe9u8zEIH68Aj/t7+0grcU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Ry7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0" o:spid="_x0000_s1074" type="#_x0000_t109" style="position:absolute;left:23381;top:4254;width:9791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itcQA&#10;AADbAAAADwAAAGRycy9kb3ducmV2LnhtbESPX2vCMBTF3wd+h3AF32Y6Hd3ojCLC5mC+2A3Bt2tz&#10;15Q1N22Taf32RhB8PJw/P85s0dtaHKnzlWMFT+MEBHHhdMWlgp/v98dXED4ga6wdk4IzeVjMBw8z&#10;zLQ78ZaOeShFHGGfoQITQpNJ6QtDFv3YNcTR+3WdxRBlV0rd4SmO21pOkiSVFiuOBIMNrQwVf/m/&#10;jZB80h4+7Jrazdd5ujNtut+tU6VGw375BiJQH+7hW/tTK3h+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4rX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1" o:spid="_x0000_s1075" type="#_x0000_t109" style="position:absolute;left:34893;top:4254;width:9785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2x8IA&#10;AADbAAAADwAAAGRycy9kb3ducmV2LnhtbERPTUvDQBC9C/0Pywi92Y2tBIndFiloBb00lYK3MTtm&#10;g9nZJLu26b93DoUeH+97uR59q440xCawgftZBoq4Crbh2sDn/uXuEVRMyBbbwGTgTBHWq8nNEgsb&#10;TryjY5lqJSEcCzTgUuoKrWPlyGOchY5YuJ8weEwCh1rbAU8S7ls9z7Jce2xYGhx2tHFU/ZZ/XkrK&#10;ef/96rfUf7yfFwfX51+HbW7M9HZ8fgKVaExX8cX9Zg08yFj5Ij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nbHwgAAANsAAAAPAAAAAAAAAAAAAAAAAJgCAABkcnMvZG93&#10;bnJldi54bWxQSwUGAAAAAAQABAD1AAAAhwMAAAAA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2" o:spid="_x0000_s1076" type="#_x0000_t109" style="position:absolute;left:46399;top:4254;width:9792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TXMQA&#10;AADbAAAADwAAAGRycy9kb3ducmV2LnhtbESPX2vCMBTF3wd+h3AF32Y6HWXrjCLC5mC+2A3Bt2tz&#10;15Q1N22Taf32RhB8PJw/P85s0dtaHKnzlWMFT+MEBHHhdMWlgp/v98cXED4ga6wdk4IzeVjMBw8z&#10;zLQ78ZaOeShFHGGfoQITQpNJ6QtDFv3YNcTR+3WdxRBlV0rd4SmO21pOkiSVFiuOBIMNrQwVf/m/&#10;jZB80h4+7Jrazdd5ujNtut+tU6VGw375BiJQH+7hW/tTK3h+h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01zEAAAA2wAAAA8AAAAAAAAAAAAAAAAAmAIAAGRycy9k&#10;b3ducmV2LnhtbFBLBQYAAAAABAAEAPUAAACJAwAAAAA=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2. Іноземна мова за професійним спрямуванням</w:t>
                        </w:r>
                      </w:p>
                    </w:txbxContent>
                  </v:textbox>
                </v:shape>
                <v:shape id="Блок-схема: процесс 23" o:spid="_x0000_s1077" type="#_x0000_t109" style="position:absolute;left:57912;top:4254;width:9791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sHMIA&#10;AADbAAAADwAAAGRycy9kb3ducmV2LnhtbERPTUvDQBC9C/0Pywi92Y0tBondFiloBb00lYK3MTtm&#10;g9nZJLu26b93DoUeH+97uR59q440xCawgftZBoq4Crbh2sDn/uXuEVRMyBbbwGTgTBHWq8nNEgsb&#10;TryjY5lqJSEcCzTgUuoKrWPlyGOchY5YuJ8weEwCh1rbAU8S7ls9z7Jce2xYGhx2tHFU/ZZ/XkrK&#10;ef/96rfUf7yfFwfX51+HbW7M9HZ8fgKVaExX8cX9Zg08yHr5Ij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ewcwgAAANsAAAAPAAAAAAAAAAAAAAAAAJgCAABkcnMvZG93&#10;bnJldi54bWxQSwUGAAAAAAQABAD1AAAAhwMAAAAA&#10;" strokecolor="#9bbb59" strokeweight="2pt">
                  <v:textbox>
                    <w:txbxContent>
                      <w:p w:rsidR="00236CE6" w:rsidRPr="008E0E72" w:rsidRDefault="00236CE6" w:rsidP="006003EC">
                        <w:pPr>
                          <w:spacing w:after="0" w:line="240" w:lineRule="auto"/>
                          <w:ind w:left="-142" w:right="-62" w:firstLine="14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ОК 16.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Організація зовнішньоторговельних операцій</w:t>
                        </w:r>
                      </w:p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</w:p>
                      <w:p w:rsidR="00236CE6" w:rsidRPr="006B0706" w:rsidRDefault="00236CE6" w:rsidP="006003E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24" o:spid="_x0000_s1078" type="#_x0000_t109" style="position:absolute;left:69418;top:4254;width:9785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Jh8QA&#10;AADbAAAADwAAAGRycy9kb3ducmV2LnhtbESPX2vCMBTF3wd+h3CFvc1Uh0U6o4zB5mC+2Elhb9fm&#10;2pQ1N22Taf32RhD2eDh/fpzlerCNOFHva8cKppMEBHHpdM2Vgv33+9MChA/IGhvHpOBCHtar0cMS&#10;M+3OvKNTHioRR9hnqMCE0GZS+tKQRT9xLXH0jq63GKLsK6l7PMdx28hZkqTSYs2RYLClN0Plb/5n&#10;IySfdYcPu6Fu+3V5LkyX/hSbVKnH8fD6AiLQEP7D9/anVjCf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SYfEAAAA2wAAAA8AAAAAAAAAAAAAAAAAmAIAAGRycy9k&#10;b3ducmV2LnhtbFBLBQYAAAAABAAEAPUAAACJAwAAAAA=&#10;" strokecolor="#9bbb59" strokeweight="2pt">
                  <v:textbox>
                    <w:txbxContent>
                      <w:p w:rsidR="00236CE6" w:rsidRPr="008E0E72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17. </w:t>
                        </w:r>
                      </w:p>
                      <w:p w:rsidR="00236CE6" w:rsidRPr="008E0E72" w:rsidRDefault="00236CE6" w:rsidP="006003EC">
                        <w:pPr>
                          <w:spacing w:after="0" w:line="240" w:lineRule="auto"/>
                          <w:ind w:right="-67" w:hanging="14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Міжнародне торговельно-економічне право</w:t>
                        </w:r>
                      </w:p>
                    </w:txbxContent>
                  </v:textbox>
                </v:shape>
                <v:shape id="Блок-схема: процесс 25" o:spid="_x0000_s1079" type="#_x0000_t109" style="position:absolute;left:80924;top:4254;width:9792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X8MQA&#10;AADbAAAADwAAAGRycy9kb3ducmV2LnhtbESPS2vCQBSF9wX/w3CF7uqkEUNJHaUIPkA3TYvQ3W3m&#10;NhOauZNkphr/vSMUXB7O4+PMl4NtxIl6XztW8DxJQBCXTtdcKfj8WD+9gPABWWPjmBRcyMNyMXqY&#10;Y67dmd/pVIRKxBH2OSowIbS5lL40ZNFPXEscvR/XWwxR9pXUPZ7juG1kmiSZtFhzJBhsaWWo/C3+&#10;bIQUafe9sVvqDvvL9Gi67Ou4zZR6HA9vryACDeEe/m/vtIJZ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1/DEAAAA2wAAAA8AAAAAAAAAAAAAAAAAmAIAAGRycy9k&#10;b3ducmV2LnhtbFBLBQYAAAAABAAEAPUAAACJAwAAAAA=&#10;" strokecolor="#9bbb59" strokeweight="2pt">
                  <v:textbox>
                    <w:txbxContent>
                      <w:p w:rsidR="00236CE6" w:rsidRPr="0067705C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20.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Практичний курс «Бізнес симуляції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»</w:t>
                        </w:r>
                      </w:p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Блок-схема: процесс 28" o:spid="_x0000_s1080" type="#_x0000_t109" style="position:absolute;left:23381;top:10236;width:9791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ya8QA&#10;AADbAAAADwAAAGRycy9kb3ducmV2LnhtbESPX2vCMBTF3wf7DuEKe5upikWqUWSgDraXdSL4dm2u&#10;TbG5aZtM67c3g8EeD+fPj7NY9bYWV+p85VjBaJiAIC6crrhUsP/evM5A+ICssXZMCu7kYbV8flpg&#10;pt2Nv+iah1LEEfYZKjAhNJmUvjBk0Q9dQxy9s+sshii7UuoOb3Hc1nKcJKm0WHEkGGzozVBxyX9s&#10;hOTj9rS1O2o/P+6Tg2nT42GXKvUy6NdzEIH68B/+a79rBdMJ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3cmv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0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0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0"/>
                            <w:lang w:val="ru-RU" w:eastAsia="ru-RU"/>
                          </w:rPr>
                          <w:t>9</w:t>
                        </w: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0"/>
                            <w:lang w:val="ru-RU"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Менеджмент</w:t>
                        </w:r>
                      </w:p>
                    </w:txbxContent>
                  </v:textbox>
                </v:shape>
                <v:shape id="Блок-схема: процесс 29" o:spid="_x0000_s1081" type="#_x0000_t109" style="position:absolute;left:34893;top:10236;width:9785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qH8QA&#10;AADbAAAADwAAAGRycy9kb3ducmV2LnhtbESPX2vCMBTF3wf7DuEKe5upbitSjTIE52B7sYrg27W5&#10;NsXmpm0yrd9+GQx8PJw/P85s0dtaXKjzlWMFo2ECgrhwuuJSwW67ep6A8AFZY+2YFNzIw2L++DDD&#10;TLsrb+iSh1LEEfYZKjAhNJmUvjBk0Q9dQxy9k+sshii7UuoOr3Hc1nKcJKm0WHEkGGxoaag45z82&#10;QvJxe/ywa2q/v24ve9Omh/06Vepp0L9PQQTqwz383/7UCt5e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6h/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24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ru-RU"/>
                          </w:rPr>
                          <w:t>ОК 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  <w:lang w:val="ru-RU"/>
                          </w:rPr>
                          <w:t xml:space="preserve">2.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Світовий ринок товарів та послуг</w:t>
                        </w:r>
                      </w:p>
                    </w:txbxContent>
                  </v:textbox>
                </v:shape>
                <v:shape id="Блок-схема: процесс 30" o:spid="_x0000_s1082" type="#_x0000_t109" style="position:absolute;left:34887;top:22485;width:9791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PhMQA&#10;AADbAAAADwAAAGRycy9kb3ducmV2LnhtbESPX2vCMBTF3wf7DuEKe5upDotUo8hAHWwvdiL4dm2u&#10;TbG5aZtM67dfBsIeD+fPjzNf9rYWV+p85VjBaJiAIC6crrhUsP9ev05B+ICssXZMCu7kYbl4fppj&#10;pt2Nd3TNQyniCPsMFZgQmkxKXxiy6IeuIY7e2XUWQ5RdKXWHtzhuazlOklRarDgSDDb0bqi45D82&#10;QvJxe9rYLbVfn/e3g2nT42GbKvUy6FczEIH68B9+tD+0gs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T4T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/>
                          </w:rPr>
                        </w:pP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13. </w:t>
                        </w:r>
                        <w:r w:rsidRPr="0067705C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Зовнішньоекономічна діяльність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Блок-схема: процесс 32" o:spid="_x0000_s1083" type="#_x0000_t109" style="position:absolute;left:69418;top:10236;width:9785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R88QA&#10;AADbAAAADwAAAGRycy9kb3ducmV2LnhtbESPX2vCMBTF3wd+h3CFvc10yopUo4zBdDBfVkXw7dpc&#10;m2Jz0zaZ1m+/CAMfD+fPjzNf9rYWF+p85VjB6ygBQVw4XXGpYLf9fJmC8AFZY+2YFNzIw3IxeJpj&#10;pt2Vf+iSh1LEEfYZKjAhNJmUvjBk0Y9cQxy9k+sshii7UuoOr3Hc1nKcJKm0WHEkGGzow1Bxzn9t&#10;hOTj9riya2o337fJ3rTpYb9OlXoe9u8zEIH68Aj/t7+0grcU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0fPEAAAA2wAAAA8AAAAAAAAAAAAAAAAAmAIAAGRycy9k&#10;b3ducmV2LnhtbFBLBQYAAAAABAAEAPUAAACJAwAAAAA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B3608E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>18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. Ціноутворення на світових товарних ринках</w:t>
                        </w:r>
                      </w:p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35" o:spid="_x0000_s1084" type="#_x0000_t109" style="position:absolute;left:11868;top:16224;width:979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0aMQA&#10;AADbAAAADwAAAGRycy9kb3ducmV2LnhtbESPX2vCMBTF3wd+h3AF32Y6Zd3ojCLC5mC+2A3Bt2tz&#10;15Q1N22Taf32RhB8PJw/P85s0dtaHKnzlWMFT+MEBHHhdMWlgp/v98dXED4ga6wdk4IzeVjMBw8z&#10;zLQ78ZaOeShFHGGfoQITQpNJ6QtDFv3YNcTR+3WdxRBlV0rd4SmO21pOkiSVFiuOBIMNrQwVf/m/&#10;jZB80h4+7Jrazdd5ujNtut+tU6VGw375BiJQH+7hW/tTK3h+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dGjEAAAA2wAAAA8AAAAAAAAAAAAAAAAAmAIAAGRycy9k&#10;b3ducmV2LnhtbFBLBQYAAAAABAAEAPUAAACJAwAAAAA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>7</w:t>
                        </w: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>Т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еорія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 організації</w:t>
                        </w:r>
                      </w:p>
                    </w:txbxContent>
                  </v:textbox>
                </v:shape>
                <v:shape id="Блок-схема: процесс 37" o:spid="_x0000_s1085" type="#_x0000_t109" style="position:absolute;left:34893;top:16224;width:9785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gGsIA&#10;AADbAAAADwAAAGRycy9kb3ducmV2LnhtbERPTUvDQBC9C/0Pywi92Y0tBondFiloBb00lYK3MTtm&#10;g9nZJLu26b93DoUeH+97uR59q440xCawgftZBoq4Crbh2sDn/uXuEVRMyBbbwGTgTBHWq8nNEgsb&#10;TryjY5lqJSEcCzTgUuoKrWPlyGOchY5YuJ8weEwCh1rbAU8S7ls9z7Jce2xYGhx2tHFU/ZZ/XkrK&#10;ef/96rfUf7yfFwfX51+HbW7M9HZ8fgKVaExX8cX9Zg08yFj5Ij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+AawgAAANsAAAAPAAAAAAAAAAAAAAAAAJgCAABkcnMvZG93&#10;bnJldi54bWxQSwUGAAAAAAQABAD1AAAAhwMAAAAA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ОК 12.1 КР зі С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вітово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го 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 ринку товарів та послуг</w:t>
                        </w:r>
                      </w:p>
                    </w:txbxContent>
                  </v:textbox>
                </v:shape>
                <v:shape id="Блок-схема: процесс 38" o:spid="_x0000_s1086" type="#_x0000_t109" style="position:absolute;left:46272;top:10242;width:9792;height: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FgcQA&#10;AADbAAAADwAAAGRycy9kb3ducmV2LnhtbESPX2vCMBTF3wd+h3AF32Y6ZWXrjCLC5mC+2A3Bt2tz&#10;15Q1N22Taf32RhB8PJw/P85s0dtaHKnzlWMFT+MEBHHhdMWlgp/v98cXED4ga6wdk4IzeVjMBw8z&#10;zLQ78ZaOeShFHGGfoQITQpNJ6QtDFv3YNcTR+3WdxRBlV0rd4SmO21pOkiSVFiuOBIMNrQwVf/m/&#10;jZB80h4+7Jrazdd5ujNtut+tU6VGw375BiJQH+7hW/tTK3h+h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RYHEAAAA2wAAAA8AAAAAAAAAAAAAAAAAmAIAAGRycy9k&#10;b3ducmV2LnhtbFBLBQYAAAAABAAEAPUAAACJAwAAAAA=&#10;" strokecolor="#9bbb59" strokeweight="2pt">
                  <v:textbox>
                    <w:txbxContent>
                      <w:p w:rsidR="00236CE6" w:rsidRDefault="00236CE6" w:rsidP="006003EC">
                        <w:pPr>
                          <w:spacing w:after="0" w:line="256" w:lineRule="auto"/>
                          <w:jc w:val="center"/>
                        </w:pPr>
                        <w:r>
                          <w:rPr>
                            <w:sz w:val="12"/>
                            <w:szCs w:val="12"/>
                            <w:lang w:val="ru-RU"/>
                          </w:rPr>
                          <w:t xml:space="preserve">ОК 14. </w:t>
                        </w:r>
                        <w:r>
                          <w:rPr>
                            <w:sz w:val="12"/>
                            <w:szCs w:val="12"/>
                          </w:rPr>
                          <w:t>Міжнародні кредитні ринки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43" o:spid="_x0000_s1087" type="#_x0000_t109" style="position:absolute;left:11868;top:22485;width:979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mocIA&#10;AADbAAAADwAAAGRycy9kb3ducmV2LnhtbERPTWvCQBC9F/wPywi91Y0WQkldpRTUQr00FqG3aXaa&#10;Dc3OJtlV4793DoUeH+97uR59q840xCawgfksA0VcBdtwbeDzsHl4AhUTssU2MBm4UoT1anK3xMKG&#10;C3/QuUy1khCOBRpwKXWF1rFy5DHOQkcs3E8YPCaBQ63tgBcJ961eZFmuPTYsDQ47enVU/ZYnLyXl&#10;ov/e+h31+/fr49H1+ddxlxtzPx1fnkElGtO/+M/9Zg3ksl6+yA/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SahwgAAANsAAAAPAAAAAAAAAAAAAAAAAJgCAABkcnMvZG93&#10;bnJldi54bWxQSwUGAAAAAAQABAD1AAAAhwMAAAAA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ОК 8. 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0"/>
                            <w:lang w:eastAsia="ru-RU"/>
                          </w:rPr>
                          <w:t>Макро- і мікроекономіка</w:t>
                        </w:r>
                      </w:p>
                    </w:txbxContent>
                  </v:textbox>
                </v:shape>
                <v:shape id="Блок-схема: процесс 44" o:spid="_x0000_s1088" type="#_x0000_t109" style="position:absolute;left:23381;top:22485;width:9791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DOsMA&#10;AADbAAAADwAAAGRycy9kb3ducmV2LnhtbESPX2vCMBTF3wd+h3AF32aqQhmdUURQB/piHcLe7ppr&#10;U2xu2ibT+u3NYLDHw/nz48yXva3FjTpfOVYwGScgiAunKy4VfJ42r28gfEDWWDsmBQ/ysFwMXuaY&#10;aXfnI93yUIo4wj5DBSaEJpPSF4Ys+rFriKN3cZ3FEGVXSt3hPY7bWk6TJJUWK44Egw2tDRXX/MdG&#10;SD5tv7d2R+1h/5idTZt+nXepUqNhv3oHEagP/+G/9odWkE7g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WDOsMAAADbAAAADwAAAAAAAAAAAAAAAACYAgAAZHJzL2Rv&#10;d25yZXYueG1sUEsFBgAAAAAEAAQA9QAAAIgDAAAAAA=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ОК 11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.</w:t>
                        </w:r>
                        <w:r w:rsidRPr="00C6346F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 xml:space="preserve"> Економіка і фінанси підприємства</w:t>
                        </w:r>
                      </w:p>
                    </w:txbxContent>
                  </v:textbox>
                </v:shape>
                <v:shape id="Блок-схема: процесс 46" o:spid="_x0000_s1089" type="#_x0000_t109" style="position:absolute;left:46412;top:16224;width:9792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dTcQA&#10;AADbAAAADwAAAGRycy9kb3ducmV2LnhtbESPX2vCMBTF34V9h3AHe9PUDop0RhnC5mB7sUphb9fm&#10;2pQ1N22Taf32ZjDw8XD+/DjL9WhbcabBN44VzGcJCOLK6YZrBYf923QBwgdkja1jUnAlD+vVw2SJ&#10;uXYX3tG5CLWII+xzVGBC6HIpfWXIop+5jjh6JzdYDFEOtdQDXuK4bWWaJJm02HAkGOxoY6j6KX5t&#10;hBRpf3y3W+q/Pq/Ppemz73KbKfX0OL6+gAg0hnv4v/2hFWQp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HU3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813EC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>ОК 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5.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Облік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 і оподаткування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54" o:spid="_x0000_s1090" type="#_x0000_t109" style="position:absolute;left:69538;top:22601;width:9792;height:4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41sMA&#10;AADbAAAADwAAAGRycy9kb3ducmV2LnhtbESPX2vCMBTF3wW/Q7iDvWk6hSLVKCI4B9vLqgi+XZtr&#10;U2xu2ibT+u2XwcDHw/nz4yxWva3FjTpfOVbwNk5AEBdOV1wqOOy3oxkIH5A11o5JwYM8rJbDwQIz&#10;7e78Tbc8lCKOsM9QgQmhyaT0hSGLfuwa4uhdXGcxRNmVUnd4j+O2lpMkSaXFiiPBYEMbQ8U1/7ER&#10;kk/a87vdUfv1+ZgeTZuejrtUqdeXfj0HEagPz/B/+0MrSK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41sMAAADbAAAADwAAAAAAAAAAAAAAAACYAgAAZHJzL2Rv&#10;d25yZXYueG1sUEsFBgAAAAAEAAQA9QAAAIgDAAAAAA==&#10;" strokecolor="#9bbb59" strokeweight="2pt">
                  <v:textbox>
                    <w:txbxContent>
                      <w:p w:rsidR="00236CE6" w:rsidRPr="008E0E72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20.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Практичний курс «Бізнес симуляції»</w:t>
                        </w:r>
                      </w:p>
                    </w:txbxContent>
                  </v:textbox>
                </v:shape>
                <v:shape id="Блок-схема: процесс 128" o:spid="_x0000_s1091" type="#_x0000_t109" style="position:absolute;left:11868;top:10236;width:9785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gosQA&#10;AADbAAAADwAAAGRycy9kb3ducmV2LnhtbESPX2vCMBTF3wd+h3CFvc10OopUo4zBdDBfVkXw7dpc&#10;m2Jz0zaZ1m+/CAMfD+fPjzNf9rYWF+p85VjB6ygBQVw4XXGpYLf9fJmC8AFZY+2YFNzIw3IxeJpj&#10;pt2Vf+iSh1LEEfYZKjAhNJmUvjBk0Y9cQxy9k+sshii7UuoOr3Hc1nKcJKm0WHEkGGzow1Bxzn9t&#10;hOTj9riya2o337fJ3rTpYb9OlXoe9u8zEIH68Aj/t7+0gvQN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IKLEAAAA2wAAAA8AAAAAAAAAAAAAAAAAmAIAAGRycy9k&#10;b3ducmV2LnhtbFBLBQYAAAAABAAEAPUAAACJAwAAAAA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24"/>
                          </w:rPr>
                        </w:pP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ОК </w:t>
                        </w:r>
                        <w:r w:rsidRPr="00B3264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/>
                          </w:rPr>
                          <w:t>6</w:t>
                        </w: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Інформаційні технології в професійній діяльності</w:t>
                        </w:r>
                      </w:p>
                    </w:txbxContent>
                  </v:textbox>
                </v:shape>
                <v:shape id="Блок-схема: процесс 233" o:spid="_x0000_s1092" type="#_x0000_t109" style="position:absolute;left:80937;top:50336;width:9779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FOcQA&#10;AADbAAAADwAAAGRycy9kb3ducmV2LnhtbESPX2vCMBTF3wd+h3CFvc10yopUo4zBdDBfVkXw7dpc&#10;m2Jz0zaZ1m+/CAMfD+fPjzNf9rYWF+p85VjB6ygBQVw4XXGpYLf9fJmC8AFZY+2YFNzIw3IxeJpj&#10;pt2Vf+iSh1LEEfYZKjAhNJmUvjBk0Y9cQxy9k+sshii7UuoOr3Hc1nKcJKm0WHEkGGzow1Bxzn9t&#10;hOTj9riya2o337fJ3rTpYb9OlXoe9u8zEIH68Aj/t7+0gvQN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hTnEAAAA2wAAAA8AAAAAAAAAAAAAAAAAmAIAAGRycy9k&#10;b3ducmV2LnhtbFBLBQYAAAAABAAEAPUAAACJAwAAAAA=&#10;" strokecolor="#9bbb59" strokeweight="2pt">
                  <v:textbox>
                    <w:txbxContent>
                      <w:p w:rsidR="00236CE6" w:rsidRPr="00AF34AD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AF34AD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Підготовка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випускної </w:t>
                        </w:r>
                        <w:r w:rsidRPr="00AF34AD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 кваліфікаційної роботи та захист</w:t>
                        </w:r>
                      </w:p>
                    </w:txbxContent>
                  </v:textbox>
                </v:shape>
                <v:shape id="Блок-схема: процесс 237" o:spid="_x0000_s1093" type="#_x0000_t109" style="position:absolute;left:57912;top:43974;width:9791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bTsMA&#10;AADbAAAADwAAAGRycy9kb3ducmV2LnhtbESPX2vCMBTF3wd+h3CFvc10DsLojDIGm4K+WEXY211z&#10;15Q1N20TtX57Iwh7PJw/P85sMbhGnKgPtWcNz5MMBHHpTc2Vhv3u8+kVRIjIBhvPpOFCARbz0cMM&#10;c+PPvKVTESuRRjjkqMHG2OZShtKSwzDxLXHyfn3vMCbZV9L0eE7jrpHTLFPSYc2JYLGlD0vlX3F0&#10;CVJMu58vt6Rus768HGynvg9LpfXjeHh/AxFpiP/he3tlNCgF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wbTsMAAADbAAAADwAAAAAAAAAAAAAAAACYAgAAZHJzL2Rv&#10;d25yZXYueG1sUEsFBgAAAAAEAAQA9QAAAIgDAAAAAA==&#10;" strokecolor="#9bbb59" strokeweight="2pt">
                  <v:textbox>
                    <w:txbxContent>
                      <w:p w:rsidR="00236CE6" w:rsidRPr="00963490" w:rsidRDefault="00236CE6" w:rsidP="006003EC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  <w:lang w:eastAsia="ru-RU"/>
                          </w:rPr>
                          <w:t xml:space="preserve">Практична підготовка </w:t>
                        </w:r>
                        <w:r w:rsidRPr="00963490">
                          <w:rPr>
                            <w:sz w:val="12"/>
                            <w:szCs w:val="12"/>
                            <w:lang w:val="ru-RU" w:eastAsia="ru-RU"/>
                          </w:rPr>
                          <w:t>1</w:t>
                        </w:r>
                      </w:p>
                    </w:txbxContent>
                  </v:textbox>
                </v:shape>
                <v:shape id="Блок-схема: процесс 236" o:spid="_x0000_s1094" type="#_x0000_t109" style="position:absolute;left:80937;top:43974;width:9779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+1cQA&#10;AADbAAAADwAAAGRycy9kb3ducmV2LnhtbESPX2vCMBTF3wW/Q7jC3jSdgyrVKGOwOZgvq6Owt2tz&#10;15Q1N22Taf32ZiD4eDh/fpz1drCNOFHva8cKHmcJCOLS6ZorBV+H1+kShA/IGhvHpOBCHrab8WiN&#10;mXZn/qRTHioRR9hnqMCE0GZS+tKQRT9zLXH0flxvMUTZV1L3eI7jtpHzJEmlxZojwWBLL4bK3/zP&#10;Rkg+745vdkfd/uPyVJgu/S52qVIPk+F5BSLQEO7hW/tdK0gX8P8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vtXEAAAA2wAAAA8AAAAAAAAAAAAAAAAAmAIAAGRycy9k&#10;b3ducmV2LnhtbFBLBQYAAAAABAAEAPUAAACJAwAAAAA=&#10;" strokecolor="#9bbb59" strokeweight="2pt">
                  <v:textbox>
                    <w:txbxContent>
                      <w:p w:rsidR="00236CE6" w:rsidRDefault="00236CE6" w:rsidP="006003E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Практична підготовка</w:t>
                        </w:r>
                        <w:r w:rsidRPr="00003B42">
                          <w:rPr>
                            <w:sz w:val="12"/>
                            <w:szCs w:val="12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Блок-схема: процесс 51" o:spid="_x0000_s1095" type="#_x0000_t109" style="position:absolute;left:362;top:29127;width:9792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qp8IA&#10;AADbAAAADwAAAGRycy9kb3ducmV2LnhtbERPTWvCQBC9F/wPywi91Y0WQkldpRTUQr00FqG3aXaa&#10;Dc3OJtlV4793DoUeH+97uR59q840xCawgfksA0VcBdtwbeDzsHl4AhUTssU2MBm4UoT1anK3xMKG&#10;C3/QuUy1khCOBRpwKXWF1rFy5DHOQkcs3E8YPCaBQ63tgBcJ961eZFmuPTYsDQ47enVU/ZYnLyXl&#10;ov/e+h31+/fr49H1+ddxlxtzPx1fnkElGtO/+M/9Zg3kMla+yA/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yqnwgAAANsAAAAPAAAAAAAAAAAAAAAAAJgCAABkcnMvZG93&#10;bnJldi54bWxQSwUGAAAAAAQABAD1AAAAhwMAAAAA&#10;" strokecolor="#9bbb59" strokeweight="2pt">
                  <v:textbox>
                    <w:txbxContent>
                      <w:p w:rsidR="00236CE6" w:rsidRPr="006B0706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6B070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ОК 5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.</w:t>
                        </w:r>
                        <w:r w:rsidRPr="00261B37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Екологія</w:t>
                        </w:r>
                      </w:p>
                    </w:txbxContent>
                  </v:textbox>
                </v:shape>
                <v:shape id="Прямая со стрелкой 238" o:spid="_x0000_s1096" type="#_x0000_t32" style="position:absolute;left:5232;top:20472;width:1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v:shape id="Блок-схема: процесс 36" o:spid="_x0000_s1097" type="#_x0000_t109" style="position:absolute;left:23381;top:16224;width:979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wfMIA&#10;AADbAAAADwAAAGRycy9kb3ducmV2LnhtbERPTUvDQBC9F/oflhF6aze2ECV2W6SgFfRiKgVvY3bM&#10;BrOzSXZt03/vHIQeH+97vR19q040xCawgdtFBoq4Crbh2sDH4Wl+DyomZIttYDJwoQjbzXSyxsKG&#10;M7/TqUy1khCOBRpwKXWF1rFy5DEuQkcs3HcYPCaBQ63tgGcJ961eZlmuPTYsDQ472jmqfspfLyXl&#10;sv969nvq314vq6Pr88/jPjdmdjM+PoBKNKar+N/9Yg3cyXr5Ij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LB8wgAAANsAAAAPAAAAAAAAAAAAAAAAAJgCAABkcnMvZG93&#10;bnJldi54bWxQSwUGAAAAAAQABAD1AAAAhwMAAAAA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ОК 10.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0"/>
                            <w:lang w:eastAsia="ru-RU"/>
                          </w:rPr>
                          <w:t>Статистика</w:t>
                        </w:r>
                      </w:p>
                    </w:txbxContent>
                  </v:textbox>
                </v:shape>
                <v:shape id="Прямая со стрелкой 165" o:spid="_x0000_s1098" type="#_x0000_t32" style="position:absolute;left:62808;top:27165;width:11075;height:16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  <v:shape id="Блок-схема: процесс 31" o:spid="_x0000_s1099" type="#_x0000_t109" style="position:absolute;left:57912;top:10236;width:9791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LkMQA&#10;AADbAAAADwAAAGRycy9kb3ducmV2LnhtbESPX2vCMBTF3wd+h3AF32ZqB93ojCKCczBf7Iawt7vm&#10;rilrbtomav32Rhj4eDh/fpz5crCNOFHva8cKZtMEBHHpdM2Vgq/PzeMLCB+QNTaOScGFPCwXo4c5&#10;5tqdeU+nIlQijrDPUYEJoc2l9KUhi37qWuLo/breYoiyr6Tu8RzHbSPTJMmkxZojwWBLa0PlX3G0&#10;EVKk3c+b3VK3+7g8HUyXfR+2mVKT8bB6BRFoCPfwf/tdK3hO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i5DEAAAA2wAAAA8AAAAAAAAAAAAAAAAAmAIAAGRycy9k&#10;b3ducmV2LnhtbFBLBQYAAAAABAAEAPUAAACJAwAAAAA=&#10;" strokecolor="#9bbb59" strokeweight="2pt">
                  <v:textbox>
                    <w:txbxContent>
                      <w:p w:rsidR="00236CE6" w:rsidRPr="008E0E72" w:rsidRDefault="00236CE6" w:rsidP="006003EC">
                        <w:pPr>
                          <w:spacing w:after="0" w:line="240" w:lineRule="auto"/>
                          <w:ind w:right="-62" w:hanging="142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ОК 1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6</w:t>
                        </w:r>
                        <w:r w:rsidRPr="00C6346F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.1. 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КР з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Організація зовнішньоторговельних операцій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Блок-схема: процесс 39" o:spid="_x0000_s1100" type="#_x0000_t109" style="position:absolute;left:57912;top:16224;width:9791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uC8QA&#10;AADbAAAADwAAAGRycy9kb3ducmV2LnhtbESPS2vCQBSF94X+h+EK7upEhVRSRykFH6CbpiJ0d81c&#10;M6GZO0lm1PjvnUKhy8N5fJz5sre1uFLnK8cKxqMEBHHhdMWlgsPX6mUGwgdkjbVjUnAnD8vF89Mc&#10;M+1u/EnXPJQijrDPUIEJocmk9IUhi37kGuLonV1nMUTZlVJ3eIvjtpaTJEmlxYojwWBDH4aKn/xi&#10;IySftKe13VC7392nR9Om38dNqtRw0L+/gQjUh//wX3urFbxO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LgvEAAAA2wAAAA8AAAAAAAAAAAAAAAAAmAIAAGRycy9k&#10;b3ducmV2LnhtbFBLBQYAAAAABAAEAPUAAACJAwAAAAA=&#10;" strokecolor="#9bbb59" strokeweight="2pt">
                  <v:textbox>
                    <w:txbxContent>
                      <w:p w:rsidR="00236CE6" w:rsidRPr="00C6346F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17. Міжнародне торговельно-економічне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право</w:t>
                        </w:r>
                      </w:p>
                    </w:txbxContent>
                  </v:textbox>
                </v:shape>
                <v:shape id="Блок-схема: процесс 40" o:spid="_x0000_s1101" type="#_x0000_t109" style="position:absolute;left:69418;top:16224;width:9785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2f8QA&#10;AADbAAAADwAAAGRycy9kb3ducmV2LnhtbESPX2vCMBTF3wd+h3AF32Y6Hd3ojCLC5mC+2A3Bt2tz&#10;15Q1N22Taf32RhB8PJw/P85s0dtaHKnzlWMFT+MEBHHhdMWlgp/v98dXED4ga6wdk4IzeVjMBw8z&#10;zLQ78ZaOeShFHGGfoQITQpNJ6QtDFv3YNcTR+3WdxRBlV0rd4SmO21pOkiSVFiuOBIMNrQwVf/m/&#10;jZB80h4+7Jrazdd5ujNtut+tU6VGw375BiJQH+7hW/tTK3h5hu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tn/EAAAA2wAAAA8AAAAAAAAAAAAAAAAAmAIAAGRycy9k&#10;b3ducmV2LnhtbFBLBQYAAAAABAAEAPUAAACJAwAAAAA=&#10;" strokecolor="#9bbb59" strokeweight="2pt">
                  <v:textbox>
                    <w:txbxContent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ru-RU" w:eastAsia="ru-RU"/>
                          </w:rPr>
                        </w:pPr>
                      </w:p>
                      <w:p w:rsidR="00236CE6" w:rsidRPr="008E0E72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ru-RU" w:eastAsia="ru-RU"/>
                          </w:rPr>
                          <w:t xml:space="preserve">ОК 19. </w:t>
                        </w:r>
                        <w:r w:rsidRPr="008E0E72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Міжнародна логістика</w:t>
                        </w:r>
                      </w:p>
                      <w:p w:rsidR="00236CE6" w:rsidRPr="00261B37" w:rsidRDefault="00236CE6" w:rsidP="006003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Прямая со стрелкой 165" o:spid="_x0000_s1102" type="#_x0000_t32" style="position:absolute;left:85826;top:48711;width:1;height:1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<v:stroke endarrow="block"/>
                </v:shape>
                <v:shape id="Прямая со стрелкой 165" o:spid="_x0000_s1103" type="#_x0000_t32" style="position:absolute;left:67830;top:46279;width:129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Прямая со стрелкой 168" o:spid="_x0000_s1104" type="#_x0000_t32" style="position:absolute;left:67830;top:6388;width:1461;height:5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Прямая со стрелкой 223" o:spid="_x0000_s1105" type="#_x0000_t32" style="position:absolute;left:67951;top:6115;width:14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Блок-схема: процесс 86" o:spid="_x0000_s1106" type="#_x0000_t109" style="position:absolute;left:80937;top:10170;width:9785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Z4cQA&#10;AADbAAAADwAAAGRycy9kb3ducmV2LnhtbESPX2vCMBTF3wW/Q7iCb5pOods6o4iwOZgvdkPw7drc&#10;NWXNTdtkWr/9Igx8PJw/P85i1dtanKnzlWMFD9MEBHHhdMWlgq/P18kTCB+QNdaOScGVPKyWw8EC&#10;M+0uvKdzHkoRR9hnqMCE0GRS+sKQRT91DXH0vl1nMUTZlVJ3eInjtpazJEmlxYojwWBDG0PFT/5r&#10;IySftac3u6V293GdH0ybHg/bVKnxqF+/gAjUh3v4v/2uFTw+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GeHEAAAA2wAAAA8AAAAAAAAAAAAAAAAAmAIAAGRycy9k&#10;b3ducmV2LnhtbFBLBQYAAAAABAAEAPUAAACJAwAAAAA=&#10;" strokecolor="#9bbb59" strokeweight="2pt">
                  <v:textbox>
                    <w:txbxContent>
                      <w:p w:rsidR="00236CE6" w:rsidRPr="008E0E72" w:rsidRDefault="00236CE6" w:rsidP="006003EC">
                        <w:pPr>
                          <w:spacing w:after="0" w:line="256" w:lineRule="auto"/>
                          <w:rPr>
                            <w:sz w:val="12"/>
                            <w:szCs w:val="12"/>
                          </w:rPr>
                        </w:pP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ОК 21. </w:t>
                        </w:r>
                        <w:r w:rsidRPr="008E0E72">
                          <w:rPr>
                            <w:sz w:val="12"/>
                            <w:szCs w:val="12"/>
                            <w:lang w:eastAsia="ru-RU"/>
                          </w:rPr>
                          <w:t>Міжнародний</w:t>
                        </w:r>
                        <w:r w:rsidRPr="008E0E72">
                          <w:rPr>
                            <w:sz w:val="12"/>
                            <w:szCs w:val="12"/>
                            <w:lang w:val="ru-RU" w:eastAsia="ru-RU"/>
                          </w:rPr>
                          <w:t xml:space="preserve">  маркетинг-менеджмент</w:t>
                        </w:r>
                      </w:p>
                    </w:txbxContent>
                  </v:textbox>
                </v:shape>
                <v:shape id="Прямая со стрелкой 88" o:spid="_x0000_s1107" type="#_x0000_t32" style="position:absolute;left:73883;top:27165;width:11943;height:16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Прямая со стрелкой 89" o:spid="_x0000_s1108" type="#_x0000_t32" style="position:absolute;left:44856;top:24828;width:17952;height:18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Прямая со стрелкой 91" o:spid="_x0000_s1109" type="#_x0000_t32" style="position:absolute;left:85820;top:8503;width:10;height:1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t+s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7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drfrDAAAA2wAAAA8AAAAAAAAAAAAA&#10;AAAAoQIAAGRycy9kb3ducmV2LnhtbFBLBQYAAAAABAAEAPkAAACRAwAAAAA=&#10;">
                  <v:stroke endarrow="block"/>
                </v:shape>
                <v:shape id="Прямая со стрелкой 95" o:spid="_x0000_s1110" type="#_x0000_t32" style="position:absolute;left:62807;top:8363;width:1;height:18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B91E64" w:rsidRDefault="00B91E6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3.Форма атестації здобувачів вищої освіти</w:t>
      </w:r>
    </w:p>
    <w:p w:rsidR="00B91E64" w:rsidRDefault="00B91E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Атестація здійснюється у формі публічного захисту </w:t>
      </w:r>
      <w:r w:rsidR="00F5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випускної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кваліфікаційної роботи. </w:t>
      </w:r>
    </w:p>
    <w:p w:rsidR="00B91E64" w:rsidRDefault="00F5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Випускна к</w:t>
      </w:r>
      <w:r w:rsidR="0060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валіфікаційна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</w: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F54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випускній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кваліфікаційній роботі не може бути академічного плагіату, фальсифікації та списування. </w:t>
      </w:r>
    </w:p>
    <w:p w:rsidR="00B91E64" w:rsidRDefault="00F54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Випускна к</w:t>
      </w:r>
      <w:r w:rsidR="006003EC">
        <w:rPr>
          <w:rFonts w:ascii="Times New Roman" w:eastAsia="Times New Roman" w:hAnsi="Times New Roman" w:cs="Times New Roman"/>
          <w:color w:val="000000"/>
          <w:sz w:val="28"/>
          <w:szCs w:val="28"/>
        </w:rPr>
        <w:t>валіфікаційна робота має бути оприлюднена на офіційному сайті закладу вищої освіти або його підрозділу.</w:t>
      </w:r>
    </w:p>
    <w:p w:rsidR="00B91E64" w:rsidRDefault="00B91E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2FD" w:rsidRDefault="009202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02FD" w:rsidSect="009202FD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p w:rsidR="009202FD" w:rsidRDefault="009202FD" w:rsidP="009202FD">
      <w:pPr>
        <w:pStyle w:val="aff"/>
        <w:spacing w:before="0" w:beforeAutospacing="0" w:after="0" w:afterAutospacing="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  <w:lang w:val="ru-RU"/>
        </w:rPr>
        <w:lastRenderedPageBreak/>
        <w:t>4.</w:t>
      </w:r>
      <w:r>
        <w:rPr>
          <w:b/>
          <w:bCs/>
          <w:kern w:val="28"/>
          <w:sz w:val="28"/>
          <w:szCs w:val="28"/>
        </w:rPr>
        <w:t>Матриця</w:t>
      </w:r>
      <w:r w:rsidR="00E073C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відповідності</w:t>
      </w:r>
      <w:r w:rsidR="00E073C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програмних компетентностей компонентам освітньої</w:t>
      </w:r>
      <w:r w:rsidR="00E073C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програми</w:t>
      </w:r>
    </w:p>
    <w:p w:rsidR="009202FD" w:rsidRPr="00DF6E12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t>4</w:t>
      </w:r>
      <w:r w:rsidRPr="00DF6E12">
        <w:rPr>
          <w:sz w:val="26"/>
          <w:szCs w:val="26"/>
        </w:rPr>
        <w:t>.1.Матриця відповідності</w:t>
      </w:r>
      <w:r w:rsidR="00E073C4">
        <w:rPr>
          <w:sz w:val="26"/>
          <w:szCs w:val="26"/>
          <w:lang w:val="uk-UA"/>
        </w:rPr>
        <w:t xml:space="preserve"> </w:t>
      </w:r>
      <w:r w:rsidRPr="00DF6E12">
        <w:rPr>
          <w:sz w:val="26"/>
          <w:szCs w:val="26"/>
        </w:rPr>
        <w:t>програмних компетентностей обов’язковим компонентам освітньої</w:t>
      </w:r>
      <w:r w:rsidR="00E073C4">
        <w:rPr>
          <w:sz w:val="26"/>
          <w:szCs w:val="26"/>
          <w:lang w:val="uk-UA"/>
        </w:rPr>
        <w:t xml:space="preserve"> </w:t>
      </w:r>
      <w:r w:rsidRPr="00DF6E12">
        <w:rPr>
          <w:sz w:val="26"/>
          <w:szCs w:val="26"/>
        </w:rPr>
        <w:t>програми</w:t>
      </w:r>
    </w:p>
    <w:tbl>
      <w:tblPr>
        <w:tblW w:w="11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841"/>
        <w:gridCol w:w="295"/>
        <w:gridCol w:w="425"/>
        <w:gridCol w:w="425"/>
        <w:gridCol w:w="425"/>
        <w:gridCol w:w="422"/>
        <w:gridCol w:w="432"/>
        <w:gridCol w:w="428"/>
        <w:gridCol w:w="427"/>
        <w:gridCol w:w="427"/>
        <w:gridCol w:w="427"/>
        <w:gridCol w:w="428"/>
        <w:gridCol w:w="427"/>
        <w:gridCol w:w="478"/>
        <w:gridCol w:w="478"/>
        <w:gridCol w:w="478"/>
        <w:gridCol w:w="439"/>
        <w:gridCol w:w="427"/>
        <w:gridCol w:w="439"/>
        <w:gridCol w:w="374"/>
        <w:gridCol w:w="337"/>
        <w:gridCol w:w="337"/>
        <w:gridCol w:w="427"/>
        <w:gridCol w:w="427"/>
      </w:tblGrid>
      <w:tr w:rsidR="009202FD" w:rsidTr="00E073C4">
        <w:trPr>
          <w:cantSplit/>
          <w:trHeight w:val="102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C" w:rsidRPr="00792B9C" w:rsidRDefault="00792B9C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Default="009202FD" w:rsidP="00792B9C">
            <w:pPr>
              <w:spacing w:after="0" w:line="240" w:lineRule="auto"/>
              <w:ind w:right="216"/>
              <w:jc w:val="center"/>
              <w:rPr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ОК12.1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ОК16.1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E073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21</w:t>
            </w:r>
          </w:p>
        </w:tc>
      </w:tr>
      <w:tr w:rsidR="009202FD" w:rsidRPr="00AC5977" w:rsidTr="00E073C4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4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200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204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22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83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E073C4">
        <w:trPr>
          <w:trHeight w:val="183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4.2.Матриця відповідності</w:t>
      </w:r>
      <w:r w:rsidR="00E07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програмних компетентностей вибірковим компонентам освітньої</w:t>
      </w:r>
      <w:r w:rsidR="00E073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програми</w:t>
      </w:r>
    </w:p>
    <w:tbl>
      <w:tblPr>
        <w:tblW w:w="13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824"/>
        <w:gridCol w:w="262"/>
        <w:gridCol w:w="290"/>
        <w:gridCol w:w="291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343"/>
        <w:gridCol w:w="381"/>
        <w:gridCol w:w="290"/>
        <w:gridCol w:w="289"/>
      </w:tblGrid>
      <w:tr w:rsidR="00CA4865" w:rsidTr="00CA4865">
        <w:trPr>
          <w:cantSplit/>
          <w:trHeight w:val="9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792B9C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Toc39068329"/>
            <w:bookmarkStart w:id="5" w:name="_Toc6411867"/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CA4865" w:rsidRDefault="00CA4865" w:rsidP="00792B9C">
            <w:pPr>
              <w:spacing w:after="0" w:line="240" w:lineRule="auto"/>
              <w:ind w:right="216"/>
              <w:jc w:val="center"/>
              <w:rPr>
                <w:sz w:val="16"/>
                <w:szCs w:val="16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ВК 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4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</w:t>
            </w:r>
            <w:r w:rsidR="00681917" w:rsidRPr="00F5478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681917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10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</w:t>
            </w:r>
            <w:r w:rsidR="00681917" w:rsidRPr="00F5478D">
              <w:rPr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681917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681917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681917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22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 xml:space="preserve">ВК </w:t>
            </w:r>
            <w:r w:rsidR="00681917" w:rsidRPr="00F5478D">
              <w:rPr>
                <w:sz w:val="16"/>
                <w:szCs w:val="16"/>
              </w:rPr>
              <w:t>23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</w:t>
            </w:r>
            <w:r w:rsidR="00681917" w:rsidRPr="00F5478D">
              <w:rPr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</w:t>
            </w:r>
            <w:r w:rsidR="00681917" w:rsidRPr="00F5478D"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</w:t>
            </w:r>
            <w:r w:rsidR="00681917" w:rsidRPr="00F5478D">
              <w:rPr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</w:t>
            </w:r>
            <w:r w:rsidR="00681917" w:rsidRPr="00F5478D">
              <w:rPr>
                <w:sz w:val="16"/>
                <w:szCs w:val="16"/>
              </w:rPr>
              <w:t>8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F5478D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5478D">
              <w:rPr>
                <w:sz w:val="16"/>
                <w:szCs w:val="16"/>
              </w:rPr>
              <w:t>ВК 2</w:t>
            </w:r>
            <w:r w:rsidR="00681917" w:rsidRPr="00F5478D">
              <w:rPr>
                <w:sz w:val="16"/>
                <w:szCs w:val="16"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</w:t>
            </w:r>
            <w:r w:rsidR="00681917">
              <w:rPr>
                <w:sz w:val="16"/>
                <w:szCs w:val="16"/>
              </w:rPr>
              <w:t>34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</w:t>
            </w:r>
            <w:r w:rsidR="00681917">
              <w:rPr>
                <w:sz w:val="16"/>
                <w:szCs w:val="16"/>
              </w:rPr>
              <w:t>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E073C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 </w:t>
            </w:r>
            <w:r w:rsidR="00681917">
              <w:rPr>
                <w:sz w:val="16"/>
                <w:szCs w:val="16"/>
              </w:rPr>
              <w:t>38</w:t>
            </w:r>
          </w:p>
        </w:tc>
      </w:tr>
      <w:tr w:rsidR="00984D38" w:rsidRPr="00AC5977" w:rsidTr="00CA4865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984D38" w:rsidRDefault="00984D38" w:rsidP="00984D38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D38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Default="00984D38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984D38" w:rsidRDefault="00984D38" w:rsidP="00984D38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38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Default="00CA4865" w:rsidP="00792B9C">
            <w:pPr>
              <w:spacing w:after="0" w:line="240" w:lineRule="auto"/>
              <w:ind w:right="216"/>
              <w:jc w:val="center"/>
              <w:rPr>
                <w:sz w:val="16"/>
                <w:szCs w:val="16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68191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68191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1F2F7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1F2F78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trHeight w:val="185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1F2F7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trHeight w:val="22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984D38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Tr="00CA4865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Default="00CA4865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B9C" w:rsidRDefault="00792B9C" w:rsidP="009202FD">
      <w:pPr>
        <w:pStyle w:val="aff"/>
        <w:spacing w:before="0" w:after="0" w:afterAutospacing="0"/>
        <w:outlineLvl w:val="0"/>
        <w:rPr>
          <w:b/>
          <w:bCs/>
          <w:kern w:val="28"/>
          <w:sz w:val="30"/>
          <w:szCs w:val="30"/>
          <w:lang w:val="ru-RU"/>
        </w:rPr>
      </w:pPr>
      <w:bookmarkStart w:id="6" w:name="_Toc66815184"/>
      <w:bookmarkStart w:id="7" w:name="_Toc66814931"/>
      <w:bookmarkStart w:id="8" w:name="_Toc66813603"/>
      <w:bookmarkStart w:id="9" w:name="_Toc66813455"/>
    </w:p>
    <w:p w:rsidR="009202FD" w:rsidRDefault="009202FD" w:rsidP="009202FD">
      <w:pPr>
        <w:pStyle w:val="aff"/>
        <w:spacing w:before="0" w:after="0" w:afterAutospacing="0"/>
        <w:outlineLvl w:val="0"/>
        <w:rPr>
          <w:b/>
          <w:bCs/>
          <w:kern w:val="28"/>
          <w:sz w:val="30"/>
          <w:szCs w:val="30"/>
          <w:lang w:val="ru-RU"/>
        </w:rPr>
      </w:pPr>
      <w:r>
        <w:rPr>
          <w:b/>
          <w:bCs/>
          <w:kern w:val="28"/>
          <w:sz w:val="30"/>
          <w:szCs w:val="30"/>
          <w:lang w:val="ru-RU"/>
        </w:rPr>
        <w:lastRenderedPageBreak/>
        <w:t>5. Матриця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забезпечення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програмних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результатів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навчання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відповідними компонентами освітньої</w:t>
      </w:r>
      <w:r w:rsidR="00E073C4">
        <w:rPr>
          <w:b/>
          <w:bCs/>
          <w:kern w:val="28"/>
          <w:sz w:val="30"/>
          <w:szCs w:val="30"/>
          <w:lang w:val="ru-RU"/>
        </w:rPr>
        <w:t xml:space="preserve"> </w:t>
      </w:r>
      <w:r>
        <w:rPr>
          <w:b/>
          <w:bCs/>
          <w:kern w:val="28"/>
          <w:sz w:val="30"/>
          <w:szCs w:val="30"/>
          <w:lang w:val="ru-RU"/>
        </w:rPr>
        <w:t>програми</w:t>
      </w:r>
      <w:bookmarkEnd w:id="4"/>
      <w:bookmarkEnd w:id="5"/>
      <w:bookmarkEnd w:id="6"/>
      <w:bookmarkEnd w:id="7"/>
      <w:bookmarkEnd w:id="8"/>
      <w:bookmarkEnd w:id="9"/>
    </w:p>
    <w:p w:rsidR="009202FD" w:rsidRDefault="009202FD" w:rsidP="00E073C4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jc w:val="center"/>
        <w:textAlignment w:val="baseline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5.1. Матриця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забезпечення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програмних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результатів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навчання</w:t>
      </w:r>
      <w:r>
        <w:rPr>
          <w:spacing w:val="-8"/>
          <w:sz w:val="30"/>
          <w:szCs w:val="30"/>
          <w:lang w:val="uk-UA"/>
        </w:rPr>
        <w:t xml:space="preserve"> відповідними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обов’язковим</w:t>
      </w:r>
      <w:r>
        <w:rPr>
          <w:spacing w:val="-8"/>
          <w:sz w:val="30"/>
          <w:szCs w:val="30"/>
          <w:lang w:val="uk-UA"/>
        </w:rPr>
        <w:t>и</w:t>
      </w:r>
      <w:r>
        <w:rPr>
          <w:spacing w:val="-8"/>
          <w:sz w:val="30"/>
          <w:szCs w:val="30"/>
        </w:rPr>
        <w:t xml:space="preserve"> компонента</w:t>
      </w:r>
      <w:r>
        <w:rPr>
          <w:spacing w:val="-8"/>
          <w:sz w:val="30"/>
          <w:szCs w:val="30"/>
          <w:lang w:val="uk-UA"/>
        </w:rPr>
        <w:t>ми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освітньої</w:t>
      </w:r>
      <w:r w:rsidR="00E073C4">
        <w:rPr>
          <w:spacing w:val="-8"/>
          <w:sz w:val="30"/>
          <w:szCs w:val="30"/>
          <w:lang w:val="uk-UA"/>
        </w:rPr>
        <w:t xml:space="preserve"> </w:t>
      </w:r>
      <w:r>
        <w:rPr>
          <w:spacing w:val="-8"/>
          <w:sz w:val="30"/>
          <w:szCs w:val="30"/>
        </w:rPr>
        <w:t>програми</w:t>
      </w:r>
    </w:p>
    <w:tbl>
      <w:tblPr>
        <w:tblW w:w="12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468"/>
        <w:gridCol w:w="469"/>
        <w:gridCol w:w="469"/>
        <w:gridCol w:w="469"/>
        <w:gridCol w:w="470"/>
        <w:gridCol w:w="470"/>
        <w:gridCol w:w="470"/>
        <w:gridCol w:w="469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</w:tblGrid>
      <w:tr w:rsidR="009202FD" w:rsidRPr="00AC5977" w:rsidTr="00792B9C">
        <w:trPr>
          <w:cantSplit/>
          <w:trHeight w:val="16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12.1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16.1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21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6"/>
          <w:sz w:val="30"/>
          <w:szCs w:val="30"/>
          <w:lang w:val="uk-UA"/>
        </w:rPr>
      </w:pPr>
    </w:p>
    <w:p w:rsidR="009202FD" w:rsidRDefault="009202FD" w:rsidP="00E073C4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jc w:val="center"/>
        <w:textAlignment w:val="baseline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lang w:val="uk-UA"/>
        </w:rPr>
        <w:t>5.2.</w:t>
      </w:r>
      <w:r>
        <w:rPr>
          <w:spacing w:val="-6"/>
          <w:sz w:val="30"/>
          <w:szCs w:val="30"/>
        </w:rPr>
        <w:t>Матриця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забезпечення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програмних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результатів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навчання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  <w:lang w:val="uk-UA"/>
        </w:rPr>
        <w:t xml:space="preserve">відповідними </w:t>
      </w:r>
      <w:r>
        <w:rPr>
          <w:spacing w:val="-6"/>
          <w:sz w:val="30"/>
          <w:szCs w:val="30"/>
        </w:rPr>
        <w:t>вибірковим</w:t>
      </w:r>
      <w:r>
        <w:rPr>
          <w:spacing w:val="-6"/>
          <w:sz w:val="30"/>
          <w:szCs w:val="30"/>
          <w:lang w:val="uk-UA"/>
        </w:rPr>
        <w:t>и</w:t>
      </w:r>
      <w:r>
        <w:rPr>
          <w:spacing w:val="-6"/>
          <w:sz w:val="30"/>
          <w:szCs w:val="30"/>
        </w:rPr>
        <w:t xml:space="preserve"> компонента</w:t>
      </w:r>
      <w:r>
        <w:rPr>
          <w:spacing w:val="-6"/>
          <w:sz w:val="30"/>
          <w:szCs w:val="30"/>
          <w:lang w:val="uk-UA"/>
        </w:rPr>
        <w:t>ми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освітньої</w:t>
      </w:r>
      <w:r w:rsidR="00E073C4">
        <w:rPr>
          <w:spacing w:val="-6"/>
          <w:sz w:val="30"/>
          <w:szCs w:val="30"/>
          <w:lang w:val="uk-UA"/>
        </w:rPr>
        <w:t xml:space="preserve"> </w:t>
      </w:r>
      <w:r>
        <w:rPr>
          <w:spacing w:val="-6"/>
          <w:sz w:val="30"/>
          <w:szCs w:val="30"/>
        </w:rPr>
        <w:t>програми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CA4865" w:rsidRPr="00AC5977" w:rsidTr="00CA4865">
        <w:trPr>
          <w:cantSplit/>
          <w:trHeight w:val="185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24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68191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91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 w:rsidRPr="00681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865" w:rsidRPr="00AC5977" w:rsidRDefault="00CA4865" w:rsidP="00FB582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  <w:r w:rsidR="00681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1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681917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8D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CA4865" w:rsidRPr="00AC5977" w:rsidTr="00CA4865">
        <w:trPr>
          <w:trHeight w:val="21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865" w:rsidRPr="00AC5977" w:rsidTr="00CA4865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65" w:rsidRPr="00AC5977" w:rsidRDefault="00CA4865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widowControl w:val="0"/>
        <w:ind w:firstLine="70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</w:p>
    <w:p w:rsidR="009202FD" w:rsidRDefault="009202FD" w:rsidP="009202FD">
      <w:pPr>
        <w:spacing w:after="0" w:line="240" w:lineRule="auto"/>
        <w:rPr>
          <w:color w:val="000000"/>
          <w:sz w:val="30"/>
          <w:szCs w:val="30"/>
        </w:rPr>
        <w:sectPr w:rsidR="009202FD" w:rsidSect="009202FD"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" w:name="_30j0zll" w:colFirst="0" w:colLast="0"/>
      <w:bookmarkStart w:id="11" w:name="_2et92p0" w:colFirst="0" w:colLast="0"/>
      <w:bookmarkEnd w:id="10"/>
      <w:bookmarkEnd w:id="11"/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Аркуш</w:t>
      </w:r>
      <w:r>
        <w:rPr>
          <w:rFonts w:ascii="Times New Roman" w:eastAsia="Times New Roman" w:hAnsi="Times New Roman" w:cs="Times New Roman"/>
          <w:b/>
        </w:rPr>
        <w:t xml:space="preserve"> реєстрації змін</w:t>
      </w:r>
    </w:p>
    <w:p w:rsidR="00B91E64" w:rsidRDefault="00B91E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62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B91E64">
        <w:trPr>
          <w:jc w:val="center"/>
        </w:trPr>
        <w:tc>
          <w:tcPr>
            <w:tcW w:w="81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Ініціатор </w:t>
            </w:r>
          </w:p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зміни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</w:t>
            </w:r>
          </w:p>
        </w:tc>
      </w:tr>
      <w:tr w:rsidR="00B91E64">
        <w:trPr>
          <w:jc w:val="center"/>
        </w:trPr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</w:tbl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sectPr w:rsidR="00B91E64" w:rsidSect="00387934">
      <w:pgSz w:w="11906" w:h="16838"/>
      <w:pgMar w:top="851" w:right="1134" w:bottom="113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8" w:rsidRDefault="00315008" w:rsidP="00E36E94">
      <w:pPr>
        <w:spacing w:after="0" w:line="240" w:lineRule="auto"/>
      </w:pPr>
      <w:r>
        <w:separator/>
      </w:r>
    </w:p>
  </w:endnote>
  <w:endnote w:type="continuationSeparator" w:id="0">
    <w:p w:rsidR="00315008" w:rsidRDefault="00315008" w:rsidP="00E3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8" w:rsidRDefault="00315008" w:rsidP="00E36E94">
      <w:pPr>
        <w:spacing w:after="0" w:line="240" w:lineRule="auto"/>
      </w:pPr>
      <w:r>
        <w:separator/>
      </w:r>
    </w:p>
  </w:footnote>
  <w:footnote w:type="continuationSeparator" w:id="0">
    <w:p w:rsidR="00315008" w:rsidRDefault="00315008" w:rsidP="00E36E94">
      <w:pPr>
        <w:spacing w:after="0" w:line="240" w:lineRule="auto"/>
      </w:pPr>
      <w:r>
        <w:continuationSeparator/>
      </w:r>
    </w:p>
  </w:footnote>
  <w:footnote w:id="1">
    <w:p w:rsidR="00236CE6" w:rsidRDefault="00236CE6" w:rsidP="00BB6909">
      <w:pPr>
        <w:pStyle w:val="aff2"/>
        <w:jc w:val="both"/>
      </w:pPr>
      <w:r w:rsidRPr="00B25786">
        <w:rPr>
          <w:rStyle w:val="afff0"/>
        </w:rPr>
        <w:footnoteRef/>
      </w:r>
      <w:r w:rsidRPr="00B25786">
        <w:t xml:space="preserve"> Процедура формуванняіндивідуальної освітньоїтраєкторіїрегулюєтьсяПоложенням про організаціюосвітнього процесу студентів </w:t>
      </w:r>
      <w:r w:rsidRPr="00B25786">
        <w:rPr>
          <w:lang w:val="en-US"/>
        </w:rPr>
        <w:t>URL</w:t>
      </w:r>
      <w:r w:rsidRPr="00B25786">
        <w:t>:</w:t>
      </w:r>
      <w:hyperlink r:id="rId1" w:history="1">
        <w:r w:rsidRPr="00B25786">
          <w:rPr>
            <w:rStyle w:val="af6"/>
          </w:rPr>
          <w:t>https://knute.edu.ua/file/NzU4MQ==/f97864d4b918244e228a0400a9a98f96.pdf</w:t>
        </w:r>
      </w:hyperlink>
    </w:p>
    <w:p w:rsidR="00236CE6" w:rsidRDefault="00236CE6" w:rsidP="00BB690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7">
    <w:nsid w:val="022561B9"/>
    <w:multiLevelType w:val="multilevel"/>
    <w:tmpl w:val="A6408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3D68"/>
    <w:multiLevelType w:val="hybridMultilevel"/>
    <w:tmpl w:val="F05CB00C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6DB9"/>
    <w:multiLevelType w:val="hybridMultilevel"/>
    <w:tmpl w:val="3D1E27A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8B3BA0"/>
    <w:multiLevelType w:val="hybridMultilevel"/>
    <w:tmpl w:val="E1A05DAA"/>
    <w:lvl w:ilvl="0" w:tplc="4594CE4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A94037"/>
    <w:multiLevelType w:val="hybridMultilevel"/>
    <w:tmpl w:val="D7D810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934B1B"/>
    <w:multiLevelType w:val="hybridMultilevel"/>
    <w:tmpl w:val="36E2EE0E"/>
    <w:lvl w:ilvl="0" w:tplc="F8A46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164E5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AB7BBB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FE4482"/>
    <w:multiLevelType w:val="hybridMultilevel"/>
    <w:tmpl w:val="FD52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837C3"/>
    <w:multiLevelType w:val="hybridMultilevel"/>
    <w:tmpl w:val="D4D69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B551B"/>
    <w:multiLevelType w:val="multilevel"/>
    <w:tmpl w:val="64581BE2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803D1"/>
    <w:multiLevelType w:val="hybridMultilevel"/>
    <w:tmpl w:val="420E76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2">
    <w:nsid w:val="66A465B3"/>
    <w:multiLevelType w:val="hybridMultilevel"/>
    <w:tmpl w:val="BE92723E"/>
    <w:lvl w:ilvl="0" w:tplc="C2689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25">
    <w:nsid w:val="728E0516"/>
    <w:multiLevelType w:val="multilevel"/>
    <w:tmpl w:val="8B943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73217A30"/>
    <w:multiLevelType w:val="hybridMultilevel"/>
    <w:tmpl w:val="48346C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0F2295"/>
    <w:multiLevelType w:val="multilevel"/>
    <w:tmpl w:val="BB62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862FA"/>
    <w:multiLevelType w:val="hybridMultilevel"/>
    <w:tmpl w:val="CF5E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EA6392"/>
    <w:multiLevelType w:val="hybridMultilevel"/>
    <w:tmpl w:val="DA56CD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15"/>
  </w:num>
  <w:num w:numId="5">
    <w:abstractNumId w:val="1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30"/>
  </w:num>
  <w:num w:numId="11">
    <w:abstractNumId w:val="5"/>
  </w:num>
  <w:num w:numId="12">
    <w:abstractNumId w:val="6"/>
  </w:num>
  <w:num w:numId="13">
    <w:abstractNumId w:val="14"/>
  </w:num>
  <w:num w:numId="14">
    <w:abstractNumId w:val="24"/>
  </w:num>
  <w:num w:numId="15">
    <w:abstractNumId w:val="21"/>
  </w:num>
  <w:num w:numId="16">
    <w:abstractNumId w:val="17"/>
  </w:num>
  <w:num w:numId="17">
    <w:abstractNumId w:val="23"/>
  </w:num>
  <w:num w:numId="18">
    <w:abstractNumId w:val="9"/>
  </w:num>
  <w:num w:numId="19">
    <w:abstractNumId w:val="25"/>
  </w:num>
  <w:num w:numId="20">
    <w:abstractNumId w:val="11"/>
  </w:num>
  <w:num w:numId="21">
    <w:abstractNumId w:val="18"/>
  </w:num>
  <w:num w:numId="22">
    <w:abstractNumId w:val="26"/>
  </w:num>
  <w:num w:numId="23">
    <w:abstractNumId w:val="8"/>
  </w:num>
  <w:num w:numId="24">
    <w:abstractNumId w:val="22"/>
  </w:num>
  <w:num w:numId="25">
    <w:abstractNumId w:val="12"/>
  </w:num>
  <w:num w:numId="26">
    <w:abstractNumId w:val="20"/>
  </w:num>
  <w:num w:numId="27">
    <w:abstractNumId w:val="29"/>
  </w:num>
  <w:num w:numId="28">
    <w:abstractNumId w:val="10"/>
  </w:num>
  <w:num w:numId="29">
    <w:abstractNumId w:val="1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4"/>
    <w:rsid w:val="0001693D"/>
    <w:rsid w:val="00061482"/>
    <w:rsid w:val="000874DF"/>
    <w:rsid w:val="000B522D"/>
    <w:rsid w:val="000E6432"/>
    <w:rsid w:val="00101CB2"/>
    <w:rsid w:val="00174903"/>
    <w:rsid w:val="001E01AE"/>
    <w:rsid w:val="001F2F78"/>
    <w:rsid w:val="0022627A"/>
    <w:rsid w:val="00236CE6"/>
    <w:rsid w:val="00262850"/>
    <w:rsid w:val="002C2CB4"/>
    <w:rsid w:val="00315008"/>
    <w:rsid w:val="00320642"/>
    <w:rsid w:val="00374D25"/>
    <w:rsid w:val="00387934"/>
    <w:rsid w:val="003B3F1F"/>
    <w:rsid w:val="0040573C"/>
    <w:rsid w:val="0042287A"/>
    <w:rsid w:val="0044397B"/>
    <w:rsid w:val="004471A5"/>
    <w:rsid w:val="00455EDF"/>
    <w:rsid w:val="004D1832"/>
    <w:rsid w:val="00502C7C"/>
    <w:rsid w:val="0051559D"/>
    <w:rsid w:val="00516119"/>
    <w:rsid w:val="00573B47"/>
    <w:rsid w:val="005938C9"/>
    <w:rsid w:val="005A79FB"/>
    <w:rsid w:val="005F0840"/>
    <w:rsid w:val="006003EC"/>
    <w:rsid w:val="0060187F"/>
    <w:rsid w:val="00674AF7"/>
    <w:rsid w:val="00681917"/>
    <w:rsid w:val="007575E9"/>
    <w:rsid w:val="00792B9C"/>
    <w:rsid w:val="00817308"/>
    <w:rsid w:val="008669F5"/>
    <w:rsid w:val="008906CE"/>
    <w:rsid w:val="008B3DEE"/>
    <w:rsid w:val="008B4DC8"/>
    <w:rsid w:val="008E3A40"/>
    <w:rsid w:val="009202FD"/>
    <w:rsid w:val="00957632"/>
    <w:rsid w:val="00980238"/>
    <w:rsid w:val="009805FC"/>
    <w:rsid w:val="00984D38"/>
    <w:rsid w:val="00993207"/>
    <w:rsid w:val="009C6A01"/>
    <w:rsid w:val="009D38D4"/>
    <w:rsid w:val="00A7039A"/>
    <w:rsid w:val="00A74BF7"/>
    <w:rsid w:val="00AB4440"/>
    <w:rsid w:val="00AC12A9"/>
    <w:rsid w:val="00AC6320"/>
    <w:rsid w:val="00AD7ECE"/>
    <w:rsid w:val="00B175EB"/>
    <w:rsid w:val="00B25786"/>
    <w:rsid w:val="00B47C32"/>
    <w:rsid w:val="00B901EC"/>
    <w:rsid w:val="00B91E64"/>
    <w:rsid w:val="00BB2C40"/>
    <w:rsid w:val="00BB6909"/>
    <w:rsid w:val="00BD6A3B"/>
    <w:rsid w:val="00BF338D"/>
    <w:rsid w:val="00C044F6"/>
    <w:rsid w:val="00C171A7"/>
    <w:rsid w:val="00C2142C"/>
    <w:rsid w:val="00C501E3"/>
    <w:rsid w:val="00C87C56"/>
    <w:rsid w:val="00CA2E28"/>
    <w:rsid w:val="00CA4865"/>
    <w:rsid w:val="00CE4CB5"/>
    <w:rsid w:val="00CF62AE"/>
    <w:rsid w:val="00D06BF4"/>
    <w:rsid w:val="00D613B5"/>
    <w:rsid w:val="00D7660F"/>
    <w:rsid w:val="00D94F78"/>
    <w:rsid w:val="00DD3D2C"/>
    <w:rsid w:val="00DE2415"/>
    <w:rsid w:val="00E073C4"/>
    <w:rsid w:val="00E074B8"/>
    <w:rsid w:val="00E33DD1"/>
    <w:rsid w:val="00E36E94"/>
    <w:rsid w:val="00E41A6C"/>
    <w:rsid w:val="00E74AC5"/>
    <w:rsid w:val="00EB07CC"/>
    <w:rsid w:val="00EC4DD1"/>
    <w:rsid w:val="00EE05F2"/>
    <w:rsid w:val="00F06DC1"/>
    <w:rsid w:val="00F06F59"/>
    <w:rsid w:val="00F20622"/>
    <w:rsid w:val="00F24806"/>
    <w:rsid w:val="00F534C6"/>
    <w:rsid w:val="00F5478D"/>
    <w:rsid w:val="00F6044E"/>
    <w:rsid w:val="00FB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40" w:lineRule="auto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qFormat/>
    <w:pPr>
      <w:spacing w:after="0" w:line="240" w:lineRule="auto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2FD"/>
    <w:rPr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202F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02FD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9202FD"/>
    <w:rPr>
      <w:b/>
    </w:rPr>
  </w:style>
  <w:style w:type="paragraph" w:styleId="ae">
    <w:name w:val="List Paragraph"/>
    <w:basedOn w:val="a"/>
    <w:link w:val="af"/>
    <w:uiPriority w:val="99"/>
    <w:qFormat/>
    <w:rsid w:val="009202FD"/>
    <w:pPr>
      <w:ind w:left="720"/>
    </w:pPr>
    <w:rPr>
      <w:lang w:eastAsia="en-US"/>
    </w:rPr>
  </w:style>
  <w:style w:type="character" w:customStyle="1" w:styleId="af">
    <w:name w:val="Абзац списка Знак"/>
    <w:link w:val="ae"/>
    <w:uiPriority w:val="99"/>
    <w:locked/>
    <w:rsid w:val="009202FD"/>
    <w:rPr>
      <w:lang w:eastAsia="en-US"/>
    </w:rPr>
  </w:style>
  <w:style w:type="character" w:customStyle="1" w:styleId="BodyTextChar">
    <w:name w:val="Body Text Char"/>
    <w:uiPriority w:val="99"/>
    <w:locked/>
    <w:rsid w:val="009202FD"/>
    <w:rPr>
      <w:rFonts w:ascii="Times New Roman" w:hAnsi="Times New Roman"/>
      <w:spacing w:val="-2"/>
      <w:sz w:val="24"/>
      <w:shd w:val="clear" w:color="auto" w:fill="FFFFFF"/>
    </w:rPr>
  </w:style>
  <w:style w:type="character" w:customStyle="1" w:styleId="af0">
    <w:name w:val="Основной текст + Полужирный"/>
    <w:aliases w:val="Курсив4"/>
    <w:uiPriority w:val="99"/>
    <w:rsid w:val="009202FD"/>
    <w:rPr>
      <w:rFonts w:ascii="Times New Roman" w:hAnsi="Times New Roman"/>
      <w:b/>
      <w:i/>
      <w:spacing w:val="-2"/>
      <w:sz w:val="24"/>
    </w:rPr>
  </w:style>
  <w:style w:type="paragraph" w:styleId="af1">
    <w:name w:val="Body Text"/>
    <w:basedOn w:val="a"/>
    <w:link w:val="af2"/>
    <w:rsid w:val="009202FD"/>
    <w:pPr>
      <w:shd w:val="clear" w:color="auto" w:fill="FFFFFF"/>
      <w:spacing w:before="3000" w:after="0" w:line="278" w:lineRule="exact"/>
      <w:ind w:hanging="700"/>
      <w:jc w:val="center"/>
    </w:pPr>
    <w:rPr>
      <w:rFonts w:ascii="Times New Roman" w:hAnsi="Times New Roman" w:cs="Times New Roman"/>
      <w:spacing w:val="-2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9202FD"/>
    <w:rPr>
      <w:rFonts w:ascii="Times New Roman" w:hAnsi="Times New Roman" w:cs="Times New Roman"/>
      <w:spacing w:val="-2"/>
      <w:sz w:val="24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9202FD"/>
    <w:rPr>
      <w:rFonts w:cs="Times New Roman"/>
    </w:rPr>
  </w:style>
  <w:style w:type="table" w:styleId="af3">
    <w:name w:val="Table Grid"/>
    <w:basedOn w:val="a1"/>
    <w:uiPriority w:val="99"/>
    <w:rsid w:val="009202F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9202FD"/>
    <w:rPr>
      <w:rFonts w:ascii="Times New Roman" w:hAnsi="Times New Roman"/>
      <w:b/>
      <w:spacing w:val="-3"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9202FD"/>
    <w:pPr>
      <w:shd w:val="clear" w:color="auto" w:fill="FFFFFF"/>
      <w:spacing w:after="0" w:line="298" w:lineRule="exact"/>
    </w:pPr>
    <w:rPr>
      <w:rFonts w:ascii="Times New Roman" w:hAnsi="Times New Roman"/>
      <w:b/>
      <w:spacing w:val="-3"/>
      <w:sz w:val="25"/>
    </w:rPr>
  </w:style>
  <w:style w:type="character" w:customStyle="1" w:styleId="100">
    <w:name w:val="Основной текст (10)_"/>
    <w:link w:val="101"/>
    <w:uiPriority w:val="99"/>
    <w:locked/>
    <w:rsid w:val="009202FD"/>
    <w:rPr>
      <w:rFonts w:ascii="Times New Roman" w:hAnsi="Times New Roman"/>
      <w:i/>
      <w:spacing w:val="-14"/>
      <w:sz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9202FD"/>
    <w:pPr>
      <w:shd w:val="clear" w:color="auto" w:fill="FFFFFF"/>
      <w:spacing w:after="0" w:line="322" w:lineRule="exact"/>
      <w:ind w:firstLine="500"/>
      <w:jc w:val="both"/>
    </w:pPr>
    <w:rPr>
      <w:rFonts w:ascii="Times New Roman" w:hAnsi="Times New Roman"/>
      <w:i/>
      <w:spacing w:val="-14"/>
      <w:sz w:val="26"/>
    </w:rPr>
  </w:style>
  <w:style w:type="character" w:customStyle="1" w:styleId="30">
    <w:name w:val="Основной текст (3)_"/>
    <w:link w:val="31"/>
    <w:uiPriority w:val="99"/>
    <w:locked/>
    <w:rsid w:val="009202FD"/>
    <w:rPr>
      <w:rFonts w:ascii="Times New Roman" w:hAnsi="Times New Roman"/>
      <w:spacing w:val="-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9202FD"/>
    <w:pPr>
      <w:shd w:val="clear" w:color="auto" w:fill="FFFFFF"/>
      <w:spacing w:before="60" w:after="0" w:line="288" w:lineRule="exact"/>
    </w:pPr>
    <w:rPr>
      <w:rFonts w:ascii="Times New Roman" w:hAnsi="Times New Roman"/>
      <w:spacing w:val="-5"/>
    </w:rPr>
  </w:style>
  <w:style w:type="paragraph" w:styleId="af4">
    <w:name w:val="Body Text Indent"/>
    <w:aliases w:val="Знак4 Знак,Знак4,Знак9 Знак,Знак2,Основной текст с отступом Знак Знак Знак,Знак4 Знак Знак Знак"/>
    <w:basedOn w:val="a"/>
    <w:link w:val="af5"/>
    <w:uiPriority w:val="99"/>
    <w:semiHidden/>
    <w:qFormat/>
    <w:rsid w:val="009202FD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aliases w:val="Знак4 Знак Знак,Знак4 Знак1,Знак9 Знак Знак,Знак2 Знак,Основной текст с отступом Знак Знак Знак Знак,Знак4 Знак Знак Знак Знак"/>
    <w:basedOn w:val="a0"/>
    <w:link w:val="af4"/>
    <w:uiPriority w:val="99"/>
    <w:semiHidden/>
    <w:rsid w:val="009202FD"/>
    <w:rPr>
      <w:lang w:eastAsia="en-US"/>
    </w:rPr>
  </w:style>
  <w:style w:type="character" w:styleId="af6">
    <w:name w:val="Hyperlink"/>
    <w:aliases w:val="Гіперпосилання"/>
    <w:basedOn w:val="a0"/>
    <w:uiPriority w:val="99"/>
    <w:rsid w:val="009202FD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202FD"/>
  </w:style>
  <w:style w:type="paragraph" w:customStyle="1" w:styleId="gmail-listparagraphcxsplast">
    <w:name w:val="gmail-listparagraphcxsplast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/>
      <w:lang w:val="en-US" w:eastAsia="en-US"/>
    </w:rPr>
  </w:style>
  <w:style w:type="paragraph" w:styleId="21">
    <w:name w:val="Body Text First Indent 2"/>
    <w:basedOn w:val="af4"/>
    <w:link w:val="22"/>
    <w:uiPriority w:val="99"/>
    <w:semiHidden/>
    <w:rsid w:val="009202FD"/>
    <w:pPr>
      <w:spacing w:after="160"/>
      <w:ind w:left="360" w:firstLine="360"/>
    </w:pPr>
  </w:style>
  <w:style w:type="character" w:customStyle="1" w:styleId="22">
    <w:name w:val="Красная строка 2 Знак"/>
    <w:basedOn w:val="af5"/>
    <w:link w:val="21"/>
    <w:uiPriority w:val="99"/>
    <w:semiHidden/>
    <w:rsid w:val="009202FD"/>
    <w:rPr>
      <w:lang w:eastAsia="en-US"/>
    </w:rPr>
  </w:style>
  <w:style w:type="paragraph" w:styleId="af7">
    <w:name w:val="header"/>
    <w:basedOn w:val="a"/>
    <w:link w:val="af8"/>
    <w:uiPriority w:val="99"/>
    <w:rsid w:val="009202F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202FD"/>
    <w:rPr>
      <w:rFonts w:cs="Times New Roman"/>
      <w:sz w:val="24"/>
      <w:szCs w:val="24"/>
      <w:lang w:val="ru-RU" w:eastAsia="ru-RU"/>
    </w:rPr>
  </w:style>
  <w:style w:type="character" w:styleId="af9">
    <w:name w:val="Strong"/>
    <w:basedOn w:val="a0"/>
    <w:uiPriority w:val="99"/>
    <w:qFormat/>
    <w:rsid w:val="009202FD"/>
    <w:rPr>
      <w:rFonts w:cs="Times New Roman"/>
      <w:b/>
      <w:bCs/>
    </w:rPr>
  </w:style>
  <w:style w:type="paragraph" w:customStyle="1" w:styleId="14">
    <w:name w:val="Знак Знак1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9202F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02FD"/>
    <w:rPr>
      <w:rFonts w:ascii="Segoe UI" w:hAnsi="Segoe UI" w:cs="Segoe UI"/>
      <w:sz w:val="18"/>
      <w:szCs w:val="18"/>
      <w:lang w:eastAsia="en-US"/>
    </w:rPr>
  </w:style>
  <w:style w:type="paragraph" w:styleId="afc">
    <w:name w:val="footer"/>
    <w:basedOn w:val="a"/>
    <w:link w:val="afd"/>
    <w:uiPriority w:val="99"/>
    <w:semiHidden/>
    <w:rsid w:val="009202F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9202FD"/>
    <w:rPr>
      <w:lang w:eastAsia="en-US"/>
    </w:rPr>
  </w:style>
  <w:style w:type="character" w:styleId="afe">
    <w:name w:val="page number"/>
    <w:basedOn w:val="a0"/>
    <w:uiPriority w:val="99"/>
    <w:semiHidden/>
    <w:rsid w:val="009202FD"/>
    <w:rPr>
      <w:rFonts w:cs="Times New Roman"/>
    </w:rPr>
  </w:style>
  <w:style w:type="paragraph" w:styleId="aff">
    <w:name w:val="Normal (Web)"/>
    <w:aliases w:val="Звичайний (веб),Обычный (Web),Обычный (веб)1"/>
    <w:basedOn w:val="a"/>
    <w:link w:val="aff0"/>
    <w:uiPriority w:val="99"/>
    <w:semiHidden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aliases w:val="Звичайний (веб) Знак,Обычный (Web) Знак,Обычный (веб)1 Знак"/>
    <w:link w:val="aff"/>
    <w:uiPriority w:val="99"/>
    <w:semiHidden/>
    <w:locked/>
    <w:rsid w:val="009202FD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202F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TML0">
    <w:name w:val="HTML Preformatted"/>
    <w:basedOn w:val="a"/>
    <w:link w:val="HTML"/>
    <w:uiPriority w:val="99"/>
    <w:semiHidden/>
    <w:unhideWhenUsed/>
    <w:rsid w:val="00920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202FD"/>
    <w:rPr>
      <w:rFonts w:ascii="Consolas" w:hAnsi="Consolas"/>
      <w:sz w:val="20"/>
      <w:szCs w:val="20"/>
    </w:rPr>
  </w:style>
  <w:style w:type="character" w:customStyle="1" w:styleId="aff1">
    <w:name w:val="Текст сноски Знак"/>
    <w:aliases w:val="Footnote Text_1 Знак,Fu?note Знак,Fußnote Знак,Текст сноски Знак1 Знак Знак Знак,Текст сноски Знак Знак Знак Знак Знак,Знак Знак Знак1 Знак Знак Знак,Текст сноски Знак Знак Знак1,Текст сноски Знак Знак Знак Знак1"/>
    <w:basedOn w:val="a0"/>
    <w:link w:val="aff2"/>
    <w:uiPriority w:val="99"/>
    <w:semiHidden/>
    <w:locked/>
    <w:rsid w:val="009202FD"/>
    <w:rPr>
      <w:rFonts w:ascii="Times New Roman" w:eastAsia="Times New Roman" w:hAnsi="Times New Roman"/>
      <w:lang w:val="x-none" w:eastAsia="en-US"/>
    </w:rPr>
  </w:style>
  <w:style w:type="paragraph" w:styleId="aff2">
    <w:name w:val="footnote text"/>
    <w:aliases w:val="Footnote Text_1,Fu?note,Fußnote,Текст сноски Знак1 Знак Знак,Текст сноски Знак Знак Знак Знак,Знак Знак Знак1 Знак Знак,Текст сноски Знак Знак,Текст сноски Знак Знак Знак,Table_Footnote_last"/>
    <w:basedOn w:val="a"/>
    <w:link w:val="aff1"/>
    <w:uiPriority w:val="99"/>
    <w:semiHidden/>
    <w:unhideWhenUsed/>
    <w:qFormat/>
    <w:rsid w:val="009202FD"/>
    <w:pPr>
      <w:spacing w:after="0" w:line="240" w:lineRule="auto"/>
    </w:pPr>
    <w:rPr>
      <w:rFonts w:ascii="Times New Roman" w:eastAsia="Times New Roman" w:hAnsi="Times New Roman"/>
      <w:lang w:val="x-none" w:eastAsia="en-US"/>
    </w:rPr>
  </w:style>
  <w:style w:type="character" w:customStyle="1" w:styleId="15">
    <w:name w:val="Текст сноски Знак1"/>
    <w:basedOn w:val="a0"/>
    <w:uiPriority w:val="99"/>
    <w:semiHidden/>
    <w:rsid w:val="009202FD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locked/>
    <w:rsid w:val="009202FD"/>
    <w:rPr>
      <w:rFonts w:ascii="Times New Roman" w:eastAsia="Times New Roman" w:hAnsi="Times New Roman"/>
      <w:lang w:val="ru-RU"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9202FD"/>
    <w:pPr>
      <w:spacing w:after="0" w:line="240" w:lineRule="auto"/>
    </w:pPr>
    <w:rPr>
      <w:rFonts w:ascii="Times New Roman" w:eastAsia="Times New Roman" w:hAnsi="Times New Roman"/>
      <w:lang w:val="ru-RU" w:eastAsia="ru-RU"/>
    </w:rPr>
  </w:style>
  <w:style w:type="character" w:customStyle="1" w:styleId="16">
    <w:name w:val="Текст примечания Знак1"/>
    <w:basedOn w:val="a0"/>
    <w:uiPriority w:val="99"/>
    <w:semiHidden/>
    <w:rsid w:val="009202FD"/>
    <w:rPr>
      <w:sz w:val="20"/>
      <w:szCs w:val="20"/>
    </w:rPr>
  </w:style>
  <w:style w:type="character" w:customStyle="1" w:styleId="11">
    <w:name w:val="Название Знак1"/>
    <w:basedOn w:val="a0"/>
    <w:link w:val="a3"/>
    <w:locked/>
    <w:rsid w:val="009202FD"/>
    <w:rPr>
      <w:b/>
      <w:sz w:val="32"/>
      <w:szCs w:val="32"/>
    </w:rPr>
  </w:style>
  <w:style w:type="character" w:customStyle="1" w:styleId="17">
    <w:name w:val="Заголовок Знак1"/>
    <w:basedOn w:val="a0"/>
    <w:rsid w:val="009202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3">
    <w:name w:val="Основной текст 2 Знак"/>
    <w:basedOn w:val="a0"/>
    <w:link w:val="24"/>
    <w:semiHidden/>
    <w:locked/>
    <w:rsid w:val="009202FD"/>
    <w:rPr>
      <w:rFonts w:ascii="Times New Roman" w:hAnsi="Times New Roman"/>
      <w:lang w:val="x-none" w:eastAsia="ru-RU"/>
    </w:rPr>
  </w:style>
  <w:style w:type="paragraph" w:styleId="24">
    <w:name w:val="Body Text 2"/>
    <w:basedOn w:val="a"/>
    <w:link w:val="23"/>
    <w:semiHidden/>
    <w:unhideWhenUsed/>
    <w:rsid w:val="009202FD"/>
    <w:pPr>
      <w:spacing w:after="120" w:line="480" w:lineRule="auto"/>
    </w:pPr>
    <w:rPr>
      <w:rFonts w:ascii="Times New Roman" w:hAnsi="Times New Roman"/>
      <w:lang w:val="x-none" w:eastAsia="ru-RU"/>
    </w:rPr>
  </w:style>
  <w:style w:type="character" w:customStyle="1" w:styleId="210">
    <w:name w:val="Основной текст 2 Знак1"/>
    <w:basedOn w:val="a0"/>
    <w:semiHidden/>
    <w:rsid w:val="009202FD"/>
  </w:style>
  <w:style w:type="character" w:customStyle="1" w:styleId="32">
    <w:name w:val="Основной текст 3 Знак"/>
    <w:basedOn w:val="a0"/>
    <w:link w:val="33"/>
    <w:semiHidden/>
    <w:locked/>
    <w:rsid w:val="009202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semiHidden/>
    <w:unhideWhenUsed/>
    <w:rsid w:val="009202F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semiHidden/>
    <w:rsid w:val="009202FD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9202FD"/>
    <w:rPr>
      <w:rFonts w:ascii="Times New Roman" w:eastAsia="Times New Roman" w:hAnsi="Times New Roman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9202FD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211">
    <w:name w:val="Основной текст с отступом 2 Знак1"/>
    <w:basedOn w:val="a0"/>
    <w:semiHidden/>
    <w:rsid w:val="009202FD"/>
  </w:style>
  <w:style w:type="character" w:customStyle="1" w:styleId="aff5">
    <w:name w:val="Тема примечания Знак"/>
    <w:basedOn w:val="aff3"/>
    <w:link w:val="aff6"/>
    <w:uiPriority w:val="99"/>
    <w:semiHidden/>
    <w:locked/>
    <w:rsid w:val="009202FD"/>
    <w:rPr>
      <w:rFonts w:ascii="Times New Roman" w:eastAsia="Times New Roman" w:hAnsi="Times New Roman"/>
      <w:b/>
      <w:bCs/>
      <w:lang w:val="ru-RU"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9202FD"/>
    <w:rPr>
      <w:b/>
      <w:bCs/>
    </w:rPr>
  </w:style>
  <w:style w:type="character" w:customStyle="1" w:styleId="18">
    <w:name w:val="Тема примечания Знак1"/>
    <w:basedOn w:val="16"/>
    <w:uiPriority w:val="99"/>
    <w:semiHidden/>
    <w:rsid w:val="009202FD"/>
    <w:rPr>
      <w:b/>
      <w:bCs/>
      <w:sz w:val="20"/>
      <w:szCs w:val="20"/>
    </w:rPr>
  </w:style>
  <w:style w:type="paragraph" w:customStyle="1" w:styleId="aff7">
    <w:name w:val="a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920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">
    <w:name w:val="Знак Знак2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8">
    <w:name w:val="Название Знак"/>
    <w:aliases w:val="Знак3 Знак Знак1,Название Знак Знак Знак,Знак3 Знак Знак Знак"/>
    <w:link w:val="aff9"/>
    <w:locked/>
    <w:rsid w:val="009202FD"/>
    <w:rPr>
      <w:rFonts w:ascii="Times New Roman" w:eastAsia="Times New Roman" w:hAnsi="Times New Roman"/>
      <w:b/>
      <w:sz w:val="32"/>
      <w:lang w:eastAsia="ru-RU"/>
    </w:rPr>
  </w:style>
  <w:style w:type="paragraph" w:customStyle="1" w:styleId="aff9">
    <w:name w:val="Название Знак Знак"/>
    <w:aliases w:val="Знак3 Знак Знак"/>
    <w:basedOn w:val="a"/>
    <w:next w:val="a3"/>
    <w:link w:val="aff8"/>
    <w:qFormat/>
    <w:rsid w:val="009202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customStyle="1" w:styleId="Normal1">
    <w:name w:val="Normal1"/>
    <w:uiPriority w:val="99"/>
    <w:qFormat/>
    <w:rsid w:val="0092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qFormat/>
    <w:rsid w:val="009202FD"/>
    <w:pPr>
      <w:widowControl w:val="0"/>
      <w:snapToGrid w:val="0"/>
      <w:spacing w:after="0" w:line="240" w:lineRule="auto"/>
      <w:ind w:left="960" w:firstLine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 w:cs="Times New Roman"/>
      <w:lang w:val="en-US" w:eastAsia="en-US"/>
    </w:rPr>
  </w:style>
  <w:style w:type="paragraph" w:customStyle="1" w:styleId="capitalletter">
    <w:name w:val="capital_letter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2">
    <w:name w:val="FR2"/>
    <w:uiPriority w:val="99"/>
    <w:qFormat/>
    <w:rsid w:val="009202FD"/>
    <w:pPr>
      <w:widowControl w:val="0"/>
      <w:snapToGrid w:val="0"/>
      <w:spacing w:after="0" w:line="278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rsid w:val="009202FD"/>
    <w:pPr>
      <w:widowControl w:val="0"/>
      <w:snapToGrid w:val="0"/>
      <w:spacing w:before="220" w:after="0" w:line="319" w:lineRule="auto"/>
      <w:ind w:firstLine="5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a">
    <w:name w:val="Îáû÷íûé"/>
    <w:uiPriority w:val="99"/>
    <w:qFormat/>
    <w:rsid w:val="009202F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affb">
    <w:name w:val="обычный"/>
    <w:basedOn w:val="a"/>
    <w:autoRedefine/>
    <w:uiPriority w:val="99"/>
    <w:qFormat/>
    <w:rsid w:val="009202FD"/>
    <w:pPr>
      <w:spacing w:after="0" w:line="240" w:lineRule="auto"/>
      <w:ind w:left="128" w:firstLine="709"/>
      <w:jc w:val="both"/>
    </w:pPr>
    <w:rPr>
      <w:rFonts w:ascii="Times New Roman" w:hAnsi="Times New Roman" w:cs="Times New Roman"/>
      <w:i/>
      <w:sz w:val="30"/>
      <w:szCs w:val="28"/>
      <w:lang w:eastAsia="ru-RU"/>
    </w:rPr>
  </w:style>
  <w:style w:type="paragraph" w:customStyle="1" w:styleId="p1">
    <w:name w:val="p1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qFormat/>
    <w:rsid w:val="009202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mail-listparagraph">
    <w:name w:val="gmail-list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1">
    <w:name w:val="Знак Знак6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 Знак1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msonormal">
    <w:name w:val="x_msonormal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Методичка-текст"/>
    <w:autoRedefine/>
    <w:uiPriority w:val="99"/>
    <w:qFormat/>
    <w:rsid w:val="009202F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MS Minngs" w:hAnsi="Times New Roman" w:cs="Times New Roman"/>
      <w:color w:val="000000"/>
      <w:sz w:val="30"/>
      <w:szCs w:val="30"/>
      <w:lang w:eastAsia="ar-SA"/>
    </w:rPr>
  </w:style>
  <w:style w:type="paragraph" w:customStyle="1" w:styleId="Style1">
    <w:name w:val="Style1"/>
    <w:basedOn w:val="a"/>
    <w:uiPriority w:val="99"/>
    <w:qFormat/>
    <w:rsid w:val="009202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202FD"/>
  </w:style>
  <w:style w:type="character" w:customStyle="1" w:styleId="fontstyle01">
    <w:name w:val="fontstyle01"/>
    <w:rsid w:val="009202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36"/>
      <w:szCs w:val="36"/>
    </w:rPr>
  </w:style>
  <w:style w:type="character" w:customStyle="1" w:styleId="FontStyle49">
    <w:name w:val="Font Style49"/>
    <w:rsid w:val="009202F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0">
    <w:name w:val="WW8Num1z0"/>
    <w:rsid w:val="009202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position w:val="0"/>
      <w:sz w:val="24"/>
      <w:szCs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rsid w:val="009202FD"/>
  </w:style>
  <w:style w:type="character" w:customStyle="1" w:styleId="affe">
    <w:name w:val="Основной текст + Курсив"/>
    <w:uiPriority w:val="99"/>
    <w:rsid w:val="009202FD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val="ru-RU" w:eastAsia="ru-RU"/>
    </w:rPr>
  </w:style>
  <w:style w:type="character" w:customStyle="1" w:styleId="FontStyle18">
    <w:name w:val="Font Style18"/>
    <w:rsid w:val="009202FD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s4">
    <w:name w:val="s4"/>
    <w:rsid w:val="009202FD"/>
  </w:style>
  <w:style w:type="character" w:customStyle="1" w:styleId="rvts9">
    <w:name w:val="rvts9"/>
    <w:rsid w:val="009202FD"/>
  </w:style>
  <w:style w:type="character" w:customStyle="1" w:styleId="TitleChar">
    <w:name w:val="Title Char"/>
    <w:locked/>
    <w:rsid w:val="009202FD"/>
    <w:rPr>
      <w:rFonts w:ascii="Cambria" w:hAnsi="Cambria" w:hint="default"/>
      <w:b/>
      <w:bCs w:val="0"/>
      <w:kern w:val="28"/>
      <w:sz w:val="32"/>
      <w:lang w:val="ru-RU" w:eastAsia="ru-RU"/>
    </w:rPr>
  </w:style>
  <w:style w:type="character" w:customStyle="1" w:styleId="FontStyle40">
    <w:name w:val="Font Style40"/>
    <w:rsid w:val="009202FD"/>
    <w:rPr>
      <w:rFonts w:ascii="Times New Roman" w:hAnsi="Times New Roman" w:cs="Times New Roman" w:hint="default"/>
      <w:sz w:val="18"/>
    </w:rPr>
  </w:style>
  <w:style w:type="character" w:customStyle="1" w:styleId="FontStyle16">
    <w:name w:val="Font Style16"/>
    <w:rsid w:val="009202FD"/>
    <w:rPr>
      <w:rFonts w:ascii="Calibri" w:hAnsi="Calibri" w:cs="Calibri" w:hint="default"/>
      <w:sz w:val="20"/>
      <w:szCs w:val="20"/>
    </w:rPr>
  </w:style>
  <w:style w:type="character" w:customStyle="1" w:styleId="fn">
    <w:name w:val="fn"/>
    <w:rsid w:val="009202FD"/>
  </w:style>
  <w:style w:type="character" w:customStyle="1" w:styleId="a-size-extra-large">
    <w:name w:val="a-size-extra-large"/>
    <w:rsid w:val="009202FD"/>
  </w:style>
  <w:style w:type="character" w:customStyle="1" w:styleId="author">
    <w:name w:val="author"/>
    <w:rsid w:val="009202FD"/>
  </w:style>
  <w:style w:type="character" w:customStyle="1" w:styleId="a-color-secondary">
    <w:name w:val="a-color-secondary"/>
    <w:rsid w:val="009202FD"/>
  </w:style>
  <w:style w:type="character" w:customStyle="1" w:styleId="normaltextrun">
    <w:name w:val="normaltextrun"/>
    <w:rsid w:val="009202FD"/>
  </w:style>
  <w:style w:type="character" w:customStyle="1" w:styleId="short-chars-value-inner">
    <w:name w:val="short-chars-value-inner"/>
    <w:rsid w:val="009202FD"/>
  </w:style>
  <w:style w:type="character" w:customStyle="1" w:styleId="feature-tabs-title">
    <w:name w:val="feature-tabs-title"/>
    <w:rsid w:val="009202FD"/>
  </w:style>
  <w:style w:type="character" w:customStyle="1" w:styleId="FontStyle11">
    <w:name w:val="Font Style11"/>
    <w:uiPriority w:val="99"/>
    <w:rsid w:val="009202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202FD"/>
    <w:rPr>
      <w:rFonts w:ascii="Times New Roman" w:hAnsi="Times New Roman" w:cs="Times New Roman" w:hint="default"/>
      <w:sz w:val="26"/>
      <w:szCs w:val="26"/>
    </w:rPr>
  </w:style>
  <w:style w:type="character" w:customStyle="1" w:styleId="eop">
    <w:name w:val="eop"/>
    <w:rsid w:val="009202FD"/>
  </w:style>
  <w:style w:type="character" w:customStyle="1" w:styleId="spellingerror">
    <w:name w:val="spellingerror"/>
    <w:rsid w:val="009202FD"/>
  </w:style>
  <w:style w:type="character" w:customStyle="1" w:styleId="tabchar">
    <w:name w:val="tabchar"/>
    <w:rsid w:val="009202FD"/>
  </w:style>
  <w:style w:type="character" w:customStyle="1" w:styleId="afff">
    <w:name w:val="Знак Знак"/>
    <w:uiPriority w:val="99"/>
    <w:rsid w:val="009202FD"/>
    <w:rPr>
      <w:rFonts w:ascii="Courier New" w:hAnsi="Courier New" w:cs="Courier New" w:hint="default"/>
    </w:rPr>
  </w:style>
  <w:style w:type="character" w:customStyle="1" w:styleId="313pt">
    <w:name w:val="Заголовок №3 + 13 pt"/>
    <w:aliases w:val="Не полужирный"/>
    <w:rsid w:val="00E36E94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styleId="afff0">
    <w:name w:val="footnote reference"/>
    <w:uiPriority w:val="99"/>
    <w:semiHidden/>
    <w:unhideWhenUsed/>
    <w:rsid w:val="00E36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40" w:lineRule="auto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qFormat/>
    <w:pPr>
      <w:spacing w:after="0" w:line="240" w:lineRule="auto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2FD"/>
    <w:rPr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202F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02FD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9202FD"/>
    <w:rPr>
      <w:b/>
    </w:rPr>
  </w:style>
  <w:style w:type="paragraph" w:styleId="ae">
    <w:name w:val="List Paragraph"/>
    <w:basedOn w:val="a"/>
    <w:link w:val="af"/>
    <w:uiPriority w:val="99"/>
    <w:qFormat/>
    <w:rsid w:val="009202FD"/>
    <w:pPr>
      <w:ind w:left="720"/>
    </w:pPr>
    <w:rPr>
      <w:lang w:eastAsia="en-US"/>
    </w:rPr>
  </w:style>
  <w:style w:type="character" w:customStyle="1" w:styleId="af">
    <w:name w:val="Абзац списка Знак"/>
    <w:link w:val="ae"/>
    <w:uiPriority w:val="99"/>
    <w:locked/>
    <w:rsid w:val="009202FD"/>
    <w:rPr>
      <w:lang w:eastAsia="en-US"/>
    </w:rPr>
  </w:style>
  <w:style w:type="character" w:customStyle="1" w:styleId="BodyTextChar">
    <w:name w:val="Body Text Char"/>
    <w:uiPriority w:val="99"/>
    <w:locked/>
    <w:rsid w:val="009202FD"/>
    <w:rPr>
      <w:rFonts w:ascii="Times New Roman" w:hAnsi="Times New Roman"/>
      <w:spacing w:val="-2"/>
      <w:sz w:val="24"/>
      <w:shd w:val="clear" w:color="auto" w:fill="FFFFFF"/>
    </w:rPr>
  </w:style>
  <w:style w:type="character" w:customStyle="1" w:styleId="af0">
    <w:name w:val="Основной текст + Полужирный"/>
    <w:aliases w:val="Курсив4"/>
    <w:uiPriority w:val="99"/>
    <w:rsid w:val="009202FD"/>
    <w:rPr>
      <w:rFonts w:ascii="Times New Roman" w:hAnsi="Times New Roman"/>
      <w:b/>
      <w:i/>
      <w:spacing w:val="-2"/>
      <w:sz w:val="24"/>
    </w:rPr>
  </w:style>
  <w:style w:type="paragraph" w:styleId="af1">
    <w:name w:val="Body Text"/>
    <w:basedOn w:val="a"/>
    <w:link w:val="af2"/>
    <w:rsid w:val="009202FD"/>
    <w:pPr>
      <w:shd w:val="clear" w:color="auto" w:fill="FFFFFF"/>
      <w:spacing w:before="3000" w:after="0" w:line="278" w:lineRule="exact"/>
      <w:ind w:hanging="700"/>
      <w:jc w:val="center"/>
    </w:pPr>
    <w:rPr>
      <w:rFonts w:ascii="Times New Roman" w:hAnsi="Times New Roman" w:cs="Times New Roman"/>
      <w:spacing w:val="-2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9202FD"/>
    <w:rPr>
      <w:rFonts w:ascii="Times New Roman" w:hAnsi="Times New Roman" w:cs="Times New Roman"/>
      <w:spacing w:val="-2"/>
      <w:sz w:val="24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9202FD"/>
    <w:rPr>
      <w:rFonts w:cs="Times New Roman"/>
    </w:rPr>
  </w:style>
  <w:style w:type="table" w:styleId="af3">
    <w:name w:val="Table Grid"/>
    <w:basedOn w:val="a1"/>
    <w:uiPriority w:val="99"/>
    <w:rsid w:val="009202F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9202FD"/>
    <w:rPr>
      <w:rFonts w:ascii="Times New Roman" w:hAnsi="Times New Roman"/>
      <w:b/>
      <w:spacing w:val="-3"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9202FD"/>
    <w:pPr>
      <w:shd w:val="clear" w:color="auto" w:fill="FFFFFF"/>
      <w:spacing w:after="0" w:line="298" w:lineRule="exact"/>
    </w:pPr>
    <w:rPr>
      <w:rFonts w:ascii="Times New Roman" w:hAnsi="Times New Roman"/>
      <w:b/>
      <w:spacing w:val="-3"/>
      <w:sz w:val="25"/>
    </w:rPr>
  </w:style>
  <w:style w:type="character" w:customStyle="1" w:styleId="100">
    <w:name w:val="Основной текст (10)_"/>
    <w:link w:val="101"/>
    <w:uiPriority w:val="99"/>
    <w:locked/>
    <w:rsid w:val="009202FD"/>
    <w:rPr>
      <w:rFonts w:ascii="Times New Roman" w:hAnsi="Times New Roman"/>
      <w:i/>
      <w:spacing w:val="-14"/>
      <w:sz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9202FD"/>
    <w:pPr>
      <w:shd w:val="clear" w:color="auto" w:fill="FFFFFF"/>
      <w:spacing w:after="0" w:line="322" w:lineRule="exact"/>
      <w:ind w:firstLine="500"/>
      <w:jc w:val="both"/>
    </w:pPr>
    <w:rPr>
      <w:rFonts w:ascii="Times New Roman" w:hAnsi="Times New Roman"/>
      <w:i/>
      <w:spacing w:val="-14"/>
      <w:sz w:val="26"/>
    </w:rPr>
  </w:style>
  <w:style w:type="character" w:customStyle="1" w:styleId="30">
    <w:name w:val="Основной текст (3)_"/>
    <w:link w:val="31"/>
    <w:uiPriority w:val="99"/>
    <w:locked/>
    <w:rsid w:val="009202FD"/>
    <w:rPr>
      <w:rFonts w:ascii="Times New Roman" w:hAnsi="Times New Roman"/>
      <w:spacing w:val="-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9202FD"/>
    <w:pPr>
      <w:shd w:val="clear" w:color="auto" w:fill="FFFFFF"/>
      <w:spacing w:before="60" w:after="0" w:line="288" w:lineRule="exact"/>
    </w:pPr>
    <w:rPr>
      <w:rFonts w:ascii="Times New Roman" w:hAnsi="Times New Roman"/>
      <w:spacing w:val="-5"/>
    </w:rPr>
  </w:style>
  <w:style w:type="paragraph" w:styleId="af4">
    <w:name w:val="Body Text Indent"/>
    <w:aliases w:val="Знак4 Знак,Знак4,Знак9 Знак,Знак2,Основной текст с отступом Знак Знак Знак,Знак4 Знак Знак Знак"/>
    <w:basedOn w:val="a"/>
    <w:link w:val="af5"/>
    <w:uiPriority w:val="99"/>
    <w:semiHidden/>
    <w:qFormat/>
    <w:rsid w:val="009202FD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aliases w:val="Знак4 Знак Знак,Знак4 Знак1,Знак9 Знак Знак,Знак2 Знак,Основной текст с отступом Знак Знак Знак Знак,Знак4 Знак Знак Знак Знак"/>
    <w:basedOn w:val="a0"/>
    <w:link w:val="af4"/>
    <w:uiPriority w:val="99"/>
    <w:semiHidden/>
    <w:rsid w:val="009202FD"/>
    <w:rPr>
      <w:lang w:eastAsia="en-US"/>
    </w:rPr>
  </w:style>
  <w:style w:type="character" w:styleId="af6">
    <w:name w:val="Hyperlink"/>
    <w:aliases w:val="Гіперпосилання"/>
    <w:basedOn w:val="a0"/>
    <w:uiPriority w:val="99"/>
    <w:rsid w:val="009202FD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202FD"/>
  </w:style>
  <w:style w:type="paragraph" w:customStyle="1" w:styleId="gmail-listparagraphcxsplast">
    <w:name w:val="gmail-listparagraphcxsplast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/>
      <w:lang w:val="en-US" w:eastAsia="en-US"/>
    </w:rPr>
  </w:style>
  <w:style w:type="paragraph" w:styleId="21">
    <w:name w:val="Body Text First Indent 2"/>
    <w:basedOn w:val="af4"/>
    <w:link w:val="22"/>
    <w:uiPriority w:val="99"/>
    <w:semiHidden/>
    <w:rsid w:val="009202FD"/>
    <w:pPr>
      <w:spacing w:after="160"/>
      <w:ind w:left="360" w:firstLine="360"/>
    </w:pPr>
  </w:style>
  <w:style w:type="character" w:customStyle="1" w:styleId="22">
    <w:name w:val="Красная строка 2 Знак"/>
    <w:basedOn w:val="af5"/>
    <w:link w:val="21"/>
    <w:uiPriority w:val="99"/>
    <w:semiHidden/>
    <w:rsid w:val="009202FD"/>
    <w:rPr>
      <w:lang w:eastAsia="en-US"/>
    </w:rPr>
  </w:style>
  <w:style w:type="paragraph" w:styleId="af7">
    <w:name w:val="header"/>
    <w:basedOn w:val="a"/>
    <w:link w:val="af8"/>
    <w:uiPriority w:val="99"/>
    <w:rsid w:val="009202F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202FD"/>
    <w:rPr>
      <w:rFonts w:cs="Times New Roman"/>
      <w:sz w:val="24"/>
      <w:szCs w:val="24"/>
      <w:lang w:val="ru-RU" w:eastAsia="ru-RU"/>
    </w:rPr>
  </w:style>
  <w:style w:type="character" w:styleId="af9">
    <w:name w:val="Strong"/>
    <w:basedOn w:val="a0"/>
    <w:uiPriority w:val="99"/>
    <w:qFormat/>
    <w:rsid w:val="009202FD"/>
    <w:rPr>
      <w:rFonts w:cs="Times New Roman"/>
      <w:b/>
      <w:bCs/>
    </w:rPr>
  </w:style>
  <w:style w:type="paragraph" w:customStyle="1" w:styleId="14">
    <w:name w:val="Знак Знак1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9202F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02FD"/>
    <w:rPr>
      <w:rFonts w:ascii="Segoe UI" w:hAnsi="Segoe UI" w:cs="Segoe UI"/>
      <w:sz w:val="18"/>
      <w:szCs w:val="18"/>
      <w:lang w:eastAsia="en-US"/>
    </w:rPr>
  </w:style>
  <w:style w:type="paragraph" w:styleId="afc">
    <w:name w:val="footer"/>
    <w:basedOn w:val="a"/>
    <w:link w:val="afd"/>
    <w:uiPriority w:val="99"/>
    <w:semiHidden/>
    <w:rsid w:val="009202F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9202FD"/>
    <w:rPr>
      <w:lang w:eastAsia="en-US"/>
    </w:rPr>
  </w:style>
  <w:style w:type="character" w:styleId="afe">
    <w:name w:val="page number"/>
    <w:basedOn w:val="a0"/>
    <w:uiPriority w:val="99"/>
    <w:semiHidden/>
    <w:rsid w:val="009202FD"/>
    <w:rPr>
      <w:rFonts w:cs="Times New Roman"/>
    </w:rPr>
  </w:style>
  <w:style w:type="paragraph" w:styleId="aff">
    <w:name w:val="Normal (Web)"/>
    <w:aliases w:val="Звичайний (веб),Обычный (Web),Обычный (веб)1"/>
    <w:basedOn w:val="a"/>
    <w:link w:val="aff0"/>
    <w:uiPriority w:val="99"/>
    <w:semiHidden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aliases w:val="Звичайний (веб) Знак,Обычный (Web) Знак,Обычный (веб)1 Знак"/>
    <w:link w:val="aff"/>
    <w:uiPriority w:val="99"/>
    <w:semiHidden/>
    <w:locked/>
    <w:rsid w:val="009202FD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202F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TML0">
    <w:name w:val="HTML Preformatted"/>
    <w:basedOn w:val="a"/>
    <w:link w:val="HTML"/>
    <w:uiPriority w:val="99"/>
    <w:semiHidden/>
    <w:unhideWhenUsed/>
    <w:rsid w:val="00920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202FD"/>
    <w:rPr>
      <w:rFonts w:ascii="Consolas" w:hAnsi="Consolas"/>
      <w:sz w:val="20"/>
      <w:szCs w:val="20"/>
    </w:rPr>
  </w:style>
  <w:style w:type="character" w:customStyle="1" w:styleId="aff1">
    <w:name w:val="Текст сноски Знак"/>
    <w:aliases w:val="Footnote Text_1 Знак,Fu?note Знак,Fußnote Знак,Текст сноски Знак1 Знак Знак Знак,Текст сноски Знак Знак Знак Знак Знак,Знак Знак Знак1 Знак Знак Знак,Текст сноски Знак Знак Знак1,Текст сноски Знак Знак Знак Знак1"/>
    <w:basedOn w:val="a0"/>
    <w:link w:val="aff2"/>
    <w:uiPriority w:val="99"/>
    <w:semiHidden/>
    <w:locked/>
    <w:rsid w:val="009202FD"/>
    <w:rPr>
      <w:rFonts w:ascii="Times New Roman" w:eastAsia="Times New Roman" w:hAnsi="Times New Roman"/>
      <w:lang w:val="x-none" w:eastAsia="en-US"/>
    </w:rPr>
  </w:style>
  <w:style w:type="paragraph" w:styleId="aff2">
    <w:name w:val="footnote text"/>
    <w:aliases w:val="Footnote Text_1,Fu?note,Fußnote,Текст сноски Знак1 Знак Знак,Текст сноски Знак Знак Знак Знак,Знак Знак Знак1 Знак Знак,Текст сноски Знак Знак,Текст сноски Знак Знак Знак,Table_Footnote_last"/>
    <w:basedOn w:val="a"/>
    <w:link w:val="aff1"/>
    <w:uiPriority w:val="99"/>
    <w:semiHidden/>
    <w:unhideWhenUsed/>
    <w:qFormat/>
    <w:rsid w:val="009202FD"/>
    <w:pPr>
      <w:spacing w:after="0" w:line="240" w:lineRule="auto"/>
    </w:pPr>
    <w:rPr>
      <w:rFonts w:ascii="Times New Roman" w:eastAsia="Times New Roman" w:hAnsi="Times New Roman"/>
      <w:lang w:val="x-none" w:eastAsia="en-US"/>
    </w:rPr>
  </w:style>
  <w:style w:type="character" w:customStyle="1" w:styleId="15">
    <w:name w:val="Текст сноски Знак1"/>
    <w:basedOn w:val="a0"/>
    <w:uiPriority w:val="99"/>
    <w:semiHidden/>
    <w:rsid w:val="009202FD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locked/>
    <w:rsid w:val="009202FD"/>
    <w:rPr>
      <w:rFonts w:ascii="Times New Roman" w:eastAsia="Times New Roman" w:hAnsi="Times New Roman"/>
      <w:lang w:val="ru-RU"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9202FD"/>
    <w:pPr>
      <w:spacing w:after="0" w:line="240" w:lineRule="auto"/>
    </w:pPr>
    <w:rPr>
      <w:rFonts w:ascii="Times New Roman" w:eastAsia="Times New Roman" w:hAnsi="Times New Roman"/>
      <w:lang w:val="ru-RU" w:eastAsia="ru-RU"/>
    </w:rPr>
  </w:style>
  <w:style w:type="character" w:customStyle="1" w:styleId="16">
    <w:name w:val="Текст примечания Знак1"/>
    <w:basedOn w:val="a0"/>
    <w:uiPriority w:val="99"/>
    <w:semiHidden/>
    <w:rsid w:val="009202FD"/>
    <w:rPr>
      <w:sz w:val="20"/>
      <w:szCs w:val="20"/>
    </w:rPr>
  </w:style>
  <w:style w:type="character" w:customStyle="1" w:styleId="11">
    <w:name w:val="Название Знак1"/>
    <w:basedOn w:val="a0"/>
    <w:link w:val="a3"/>
    <w:locked/>
    <w:rsid w:val="009202FD"/>
    <w:rPr>
      <w:b/>
      <w:sz w:val="32"/>
      <w:szCs w:val="32"/>
    </w:rPr>
  </w:style>
  <w:style w:type="character" w:customStyle="1" w:styleId="17">
    <w:name w:val="Заголовок Знак1"/>
    <w:basedOn w:val="a0"/>
    <w:rsid w:val="009202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3">
    <w:name w:val="Основной текст 2 Знак"/>
    <w:basedOn w:val="a0"/>
    <w:link w:val="24"/>
    <w:semiHidden/>
    <w:locked/>
    <w:rsid w:val="009202FD"/>
    <w:rPr>
      <w:rFonts w:ascii="Times New Roman" w:hAnsi="Times New Roman"/>
      <w:lang w:val="x-none" w:eastAsia="ru-RU"/>
    </w:rPr>
  </w:style>
  <w:style w:type="paragraph" w:styleId="24">
    <w:name w:val="Body Text 2"/>
    <w:basedOn w:val="a"/>
    <w:link w:val="23"/>
    <w:semiHidden/>
    <w:unhideWhenUsed/>
    <w:rsid w:val="009202FD"/>
    <w:pPr>
      <w:spacing w:after="120" w:line="480" w:lineRule="auto"/>
    </w:pPr>
    <w:rPr>
      <w:rFonts w:ascii="Times New Roman" w:hAnsi="Times New Roman"/>
      <w:lang w:val="x-none" w:eastAsia="ru-RU"/>
    </w:rPr>
  </w:style>
  <w:style w:type="character" w:customStyle="1" w:styleId="210">
    <w:name w:val="Основной текст 2 Знак1"/>
    <w:basedOn w:val="a0"/>
    <w:semiHidden/>
    <w:rsid w:val="009202FD"/>
  </w:style>
  <w:style w:type="character" w:customStyle="1" w:styleId="32">
    <w:name w:val="Основной текст 3 Знак"/>
    <w:basedOn w:val="a0"/>
    <w:link w:val="33"/>
    <w:semiHidden/>
    <w:locked/>
    <w:rsid w:val="009202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semiHidden/>
    <w:unhideWhenUsed/>
    <w:rsid w:val="009202F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semiHidden/>
    <w:rsid w:val="009202FD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9202FD"/>
    <w:rPr>
      <w:rFonts w:ascii="Times New Roman" w:eastAsia="Times New Roman" w:hAnsi="Times New Roman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9202FD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211">
    <w:name w:val="Основной текст с отступом 2 Знак1"/>
    <w:basedOn w:val="a0"/>
    <w:semiHidden/>
    <w:rsid w:val="009202FD"/>
  </w:style>
  <w:style w:type="character" w:customStyle="1" w:styleId="aff5">
    <w:name w:val="Тема примечания Знак"/>
    <w:basedOn w:val="aff3"/>
    <w:link w:val="aff6"/>
    <w:uiPriority w:val="99"/>
    <w:semiHidden/>
    <w:locked/>
    <w:rsid w:val="009202FD"/>
    <w:rPr>
      <w:rFonts w:ascii="Times New Roman" w:eastAsia="Times New Roman" w:hAnsi="Times New Roman"/>
      <w:b/>
      <w:bCs/>
      <w:lang w:val="ru-RU"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9202FD"/>
    <w:rPr>
      <w:b/>
      <w:bCs/>
    </w:rPr>
  </w:style>
  <w:style w:type="character" w:customStyle="1" w:styleId="18">
    <w:name w:val="Тема примечания Знак1"/>
    <w:basedOn w:val="16"/>
    <w:uiPriority w:val="99"/>
    <w:semiHidden/>
    <w:rsid w:val="009202FD"/>
    <w:rPr>
      <w:b/>
      <w:bCs/>
      <w:sz w:val="20"/>
      <w:szCs w:val="20"/>
    </w:rPr>
  </w:style>
  <w:style w:type="paragraph" w:customStyle="1" w:styleId="aff7">
    <w:name w:val="a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920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">
    <w:name w:val="Знак Знак2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8">
    <w:name w:val="Название Знак"/>
    <w:aliases w:val="Знак3 Знак Знак1,Название Знак Знак Знак,Знак3 Знак Знак Знак"/>
    <w:link w:val="aff9"/>
    <w:locked/>
    <w:rsid w:val="009202FD"/>
    <w:rPr>
      <w:rFonts w:ascii="Times New Roman" w:eastAsia="Times New Roman" w:hAnsi="Times New Roman"/>
      <w:b/>
      <w:sz w:val="32"/>
      <w:lang w:eastAsia="ru-RU"/>
    </w:rPr>
  </w:style>
  <w:style w:type="paragraph" w:customStyle="1" w:styleId="aff9">
    <w:name w:val="Название Знак Знак"/>
    <w:aliases w:val="Знак3 Знак Знак"/>
    <w:basedOn w:val="a"/>
    <w:next w:val="a3"/>
    <w:link w:val="aff8"/>
    <w:qFormat/>
    <w:rsid w:val="009202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customStyle="1" w:styleId="Normal1">
    <w:name w:val="Normal1"/>
    <w:uiPriority w:val="99"/>
    <w:qFormat/>
    <w:rsid w:val="0092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qFormat/>
    <w:rsid w:val="009202FD"/>
    <w:pPr>
      <w:widowControl w:val="0"/>
      <w:snapToGrid w:val="0"/>
      <w:spacing w:after="0" w:line="240" w:lineRule="auto"/>
      <w:ind w:left="960" w:firstLine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 w:cs="Times New Roman"/>
      <w:lang w:val="en-US" w:eastAsia="en-US"/>
    </w:rPr>
  </w:style>
  <w:style w:type="paragraph" w:customStyle="1" w:styleId="capitalletter">
    <w:name w:val="capital_letter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2">
    <w:name w:val="FR2"/>
    <w:uiPriority w:val="99"/>
    <w:qFormat/>
    <w:rsid w:val="009202FD"/>
    <w:pPr>
      <w:widowControl w:val="0"/>
      <w:snapToGrid w:val="0"/>
      <w:spacing w:after="0" w:line="278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rsid w:val="009202FD"/>
    <w:pPr>
      <w:widowControl w:val="0"/>
      <w:snapToGrid w:val="0"/>
      <w:spacing w:before="220" w:after="0" w:line="319" w:lineRule="auto"/>
      <w:ind w:firstLine="5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a">
    <w:name w:val="Îáû÷íûé"/>
    <w:uiPriority w:val="99"/>
    <w:qFormat/>
    <w:rsid w:val="009202F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affb">
    <w:name w:val="обычный"/>
    <w:basedOn w:val="a"/>
    <w:autoRedefine/>
    <w:uiPriority w:val="99"/>
    <w:qFormat/>
    <w:rsid w:val="009202FD"/>
    <w:pPr>
      <w:spacing w:after="0" w:line="240" w:lineRule="auto"/>
      <w:ind w:left="128" w:firstLine="709"/>
      <w:jc w:val="both"/>
    </w:pPr>
    <w:rPr>
      <w:rFonts w:ascii="Times New Roman" w:hAnsi="Times New Roman" w:cs="Times New Roman"/>
      <w:i/>
      <w:sz w:val="30"/>
      <w:szCs w:val="28"/>
      <w:lang w:eastAsia="ru-RU"/>
    </w:rPr>
  </w:style>
  <w:style w:type="paragraph" w:customStyle="1" w:styleId="p1">
    <w:name w:val="p1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qFormat/>
    <w:rsid w:val="009202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mail-listparagraph">
    <w:name w:val="gmail-list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1">
    <w:name w:val="Знак Знак6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 Знак1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msonormal">
    <w:name w:val="x_msonormal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Методичка-текст"/>
    <w:autoRedefine/>
    <w:uiPriority w:val="99"/>
    <w:qFormat/>
    <w:rsid w:val="009202F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MS Minngs" w:hAnsi="Times New Roman" w:cs="Times New Roman"/>
      <w:color w:val="000000"/>
      <w:sz w:val="30"/>
      <w:szCs w:val="30"/>
      <w:lang w:eastAsia="ar-SA"/>
    </w:rPr>
  </w:style>
  <w:style w:type="paragraph" w:customStyle="1" w:styleId="Style1">
    <w:name w:val="Style1"/>
    <w:basedOn w:val="a"/>
    <w:uiPriority w:val="99"/>
    <w:qFormat/>
    <w:rsid w:val="009202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202FD"/>
  </w:style>
  <w:style w:type="character" w:customStyle="1" w:styleId="fontstyle01">
    <w:name w:val="fontstyle01"/>
    <w:rsid w:val="009202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36"/>
      <w:szCs w:val="36"/>
    </w:rPr>
  </w:style>
  <w:style w:type="character" w:customStyle="1" w:styleId="FontStyle49">
    <w:name w:val="Font Style49"/>
    <w:rsid w:val="009202F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0">
    <w:name w:val="WW8Num1z0"/>
    <w:rsid w:val="009202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position w:val="0"/>
      <w:sz w:val="24"/>
      <w:szCs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rsid w:val="009202FD"/>
  </w:style>
  <w:style w:type="character" w:customStyle="1" w:styleId="affe">
    <w:name w:val="Основной текст + Курсив"/>
    <w:uiPriority w:val="99"/>
    <w:rsid w:val="009202FD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val="ru-RU" w:eastAsia="ru-RU"/>
    </w:rPr>
  </w:style>
  <w:style w:type="character" w:customStyle="1" w:styleId="FontStyle18">
    <w:name w:val="Font Style18"/>
    <w:rsid w:val="009202FD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s4">
    <w:name w:val="s4"/>
    <w:rsid w:val="009202FD"/>
  </w:style>
  <w:style w:type="character" w:customStyle="1" w:styleId="rvts9">
    <w:name w:val="rvts9"/>
    <w:rsid w:val="009202FD"/>
  </w:style>
  <w:style w:type="character" w:customStyle="1" w:styleId="TitleChar">
    <w:name w:val="Title Char"/>
    <w:locked/>
    <w:rsid w:val="009202FD"/>
    <w:rPr>
      <w:rFonts w:ascii="Cambria" w:hAnsi="Cambria" w:hint="default"/>
      <w:b/>
      <w:bCs w:val="0"/>
      <w:kern w:val="28"/>
      <w:sz w:val="32"/>
      <w:lang w:val="ru-RU" w:eastAsia="ru-RU"/>
    </w:rPr>
  </w:style>
  <w:style w:type="character" w:customStyle="1" w:styleId="FontStyle40">
    <w:name w:val="Font Style40"/>
    <w:rsid w:val="009202FD"/>
    <w:rPr>
      <w:rFonts w:ascii="Times New Roman" w:hAnsi="Times New Roman" w:cs="Times New Roman" w:hint="default"/>
      <w:sz w:val="18"/>
    </w:rPr>
  </w:style>
  <w:style w:type="character" w:customStyle="1" w:styleId="FontStyle16">
    <w:name w:val="Font Style16"/>
    <w:rsid w:val="009202FD"/>
    <w:rPr>
      <w:rFonts w:ascii="Calibri" w:hAnsi="Calibri" w:cs="Calibri" w:hint="default"/>
      <w:sz w:val="20"/>
      <w:szCs w:val="20"/>
    </w:rPr>
  </w:style>
  <w:style w:type="character" w:customStyle="1" w:styleId="fn">
    <w:name w:val="fn"/>
    <w:rsid w:val="009202FD"/>
  </w:style>
  <w:style w:type="character" w:customStyle="1" w:styleId="a-size-extra-large">
    <w:name w:val="a-size-extra-large"/>
    <w:rsid w:val="009202FD"/>
  </w:style>
  <w:style w:type="character" w:customStyle="1" w:styleId="author">
    <w:name w:val="author"/>
    <w:rsid w:val="009202FD"/>
  </w:style>
  <w:style w:type="character" w:customStyle="1" w:styleId="a-color-secondary">
    <w:name w:val="a-color-secondary"/>
    <w:rsid w:val="009202FD"/>
  </w:style>
  <w:style w:type="character" w:customStyle="1" w:styleId="normaltextrun">
    <w:name w:val="normaltextrun"/>
    <w:rsid w:val="009202FD"/>
  </w:style>
  <w:style w:type="character" w:customStyle="1" w:styleId="short-chars-value-inner">
    <w:name w:val="short-chars-value-inner"/>
    <w:rsid w:val="009202FD"/>
  </w:style>
  <w:style w:type="character" w:customStyle="1" w:styleId="feature-tabs-title">
    <w:name w:val="feature-tabs-title"/>
    <w:rsid w:val="009202FD"/>
  </w:style>
  <w:style w:type="character" w:customStyle="1" w:styleId="FontStyle11">
    <w:name w:val="Font Style11"/>
    <w:uiPriority w:val="99"/>
    <w:rsid w:val="009202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202FD"/>
    <w:rPr>
      <w:rFonts w:ascii="Times New Roman" w:hAnsi="Times New Roman" w:cs="Times New Roman" w:hint="default"/>
      <w:sz w:val="26"/>
      <w:szCs w:val="26"/>
    </w:rPr>
  </w:style>
  <w:style w:type="character" w:customStyle="1" w:styleId="eop">
    <w:name w:val="eop"/>
    <w:rsid w:val="009202FD"/>
  </w:style>
  <w:style w:type="character" w:customStyle="1" w:styleId="spellingerror">
    <w:name w:val="spellingerror"/>
    <w:rsid w:val="009202FD"/>
  </w:style>
  <w:style w:type="character" w:customStyle="1" w:styleId="tabchar">
    <w:name w:val="tabchar"/>
    <w:rsid w:val="009202FD"/>
  </w:style>
  <w:style w:type="character" w:customStyle="1" w:styleId="afff">
    <w:name w:val="Знак Знак"/>
    <w:uiPriority w:val="99"/>
    <w:rsid w:val="009202FD"/>
    <w:rPr>
      <w:rFonts w:ascii="Courier New" w:hAnsi="Courier New" w:cs="Courier New" w:hint="default"/>
    </w:rPr>
  </w:style>
  <w:style w:type="character" w:customStyle="1" w:styleId="313pt">
    <w:name w:val="Заголовок №3 + 13 pt"/>
    <w:aliases w:val="Не полужирный"/>
    <w:rsid w:val="00E36E94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styleId="afff0">
    <w:name w:val="footnote reference"/>
    <w:uiPriority w:val="99"/>
    <w:semiHidden/>
    <w:unhideWhenUsed/>
    <w:rsid w:val="00E3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ute.edu.ua/file/NzU4MQ==/f97864d4b918244e228a0400a9a98f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HYUNDAI</dc:creator>
  <cp:lastModifiedBy>Asus</cp:lastModifiedBy>
  <cp:revision>2</cp:revision>
  <cp:lastPrinted>2023-02-06T10:56:00Z</cp:lastPrinted>
  <dcterms:created xsi:type="dcterms:W3CDTF">2024-05-06T08:18:00Z</dcterms:created>
  <dcterms:modified xsi:type="dcterms:W3CDTF">2024-05-06T08:18:00Z</dcterms:modified>
</cp:coreProperties>
</file>