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F0B22" w14:textId="77777777" w:rsidR="00DC62FA" w:rsidRDefault="00DC62FA" w:rsidP="00DC62FA">
      <w:pPr>
        <w:autoSpaceDE w:val="0"/>
        <w:autoSpaceDN w:val="0"/>
        <w:adjustRightInd w:val="0"/>
        <w:rPr>
          <w:b/>
          <w:color w:val="000000"/>
          <w:sz w:val="28"/>
          <w:szCs w:val="28"/>
          <w:lang w:val="uk-UA"/>
        </w:rPr>
      </w:pPr>
      <w:r>
        <w:rPr>
          <w:b/>
          <w:color w:val="000000"/>
          <w:sz w:val="28"/>
          <w:szCs w:val="28"/>
          <w:lang w:val="uk-UA"/>
        </w:rPr>
        <w:t>ОБОВ’ЯЗКОВІ КОМПОНЕНТИ</w:t>
      </w:r>
    </w:p>
    <w:p w14:paraId="4E4AEBB8" w14:textId="77777777" w:rsidR="00DC62FA" w:rsidRDefault="00DC62FA" w:rsidP="00DC62FA">
      <w:pPr>
        <w:autoSpaceDE w:val="0"/>
        <w:autoSpaceDN w:val="0"/>
        <w:adjustRightInd w:val="0"/>
        <w:rPr>
          <w:b/>
          <w:color w:val="000000"/>
          <w:sz w:val="28"/>
          <w:szCs w:val="28"/>
          <w:lang w:val="uk-UA"/>
        </w:rPr>
      </w:pPr>
    </w:p>
    <w:p w14:paraId="2B41DFEA" w14:textId="77777777" w:rsidR="003A6EAF" w:rsidRPr="00DC62FA" w:rsidRDefault="003A6EAF" w:rsidP="00DC62FA">
      <w:pPr>
        <w:autoSpaceDE w:val="0"/>
        <w:autoSpaceDN w:val="0"/>
        <w:adjustRightInd w:val="0"/>
        <w:rPr>
          <w:color w:val="000000"/>
          <w:sz w:val="28"/>
          <w:szCs w:val="28"/>
          <w:lang w:val="uk-UA"/>
        </w:rPr>
      </w:pPr>
      <w:r w:rsidRPr="00DC62FA">
        <w:rPr>
          <w:b/>
          <w:color w:val="000000"/>
          <w:sz w:val="28"/>
          <w:szCs w:val="28"/>
          <w:lang w:val="uk-UA"/>
        </w:rPr>
        <w:t>1.</w:t>
      </w:r>
      <w:r w:rsidRPr="00DC62FA">
        <w:rPr>
          <w:color w:val="000000"/>
          <w:sz w:val="28"/>
          <w:szCs w:val="28"/>
          <w:lang w:val="uk-UA"/>
        </w:rPr>
        <w:t xml:space="preserve"> </w:t>
      </w:r>
      <w:r w:rsidRPr="00DC62FA">
        <w:rPr>
          <w:b/>
          <w:color w:val="000000"/>
          <w:sz w:val="28"/>
          <w:szCs w:val="28"/>
          <w:lang w:val="uk-UA"/>
        </w:rPr>
        <w:t>ВИЩА ТА ПРИКЛАДНА МАТЕМАТИКА</w:t>
      </w:r>
      <w:r w:rsidRPr="00DC62FA">
        <w:rPr>
          <w:color w:val="000000"/>
          <w:sz w:val="28"/>
          <w:szCs w:val="28"/>
          <w:lang w:val="uk-UA"/>
        </w:rPr>
        <w:t xml:space="preserve"> </w:t>
      </w:r>
    </w:p>
    <w:p w14:paraId="1937E755" w14:textId="77777777" w:rsidR="003A6EAF" w:rsidRPr="00DC62FA" w:rsidRDefault="003A6EAF" w:rsidP="00DC62FA">
      <w:pPr>
        <w:jc w:val="both"/>
        <w:rPr>
          <w:sz w:val="28"/>
          <w:szCs w:val="28"/>
          <w:lang w:val="uk-UA"/>
        </w:rPr>
      </w:pPr>
      <w:r w:rsidRPr="00DC62FA">
        <w:rPr>
          <w:b/>
          <w:color w:val="000000"/>
          <w:sz w:val="28"/>
          <w:szCs w:val="28"/>
          <w:lang w:val="uk-UA"/>
        </w:rPr>
        <w:t xml:space="preserve">Результати навчання: </w:t>
      </w:r>
      <w:r w:rsidRPr="00DC62FA">
        <w:rPr>
          <w:sz w:val="28"/>
          <w:szCs w:val="28"/>
          <w:lang w:val="uk-UA"/>
        </w:rPr>
        <w:t>Формування системи знань з вищої та прикладної математики; володіння основами математичного апарату, необхідними для ефективного вивчення інших дисциплін, що передбачені освітньо-професійною програмою підготовки бакалаврів; знання та розуміння ролі математичних методів у професійній діяльності; вміння використовувати математичний інструментарій для дослідження соціально-економічних процесів, розв’язання прикладних завдань у сфері міжнародного менеджменту.</w:t>
      </w:r>
    </w:p>
    <w:p w14:paraId="10B25AC2" w14:textId="77777777" w:rsidR="003A6EAF" w:rsidRPr="00DC62FA" w:rsidRDefault="003A6EAF" w:rsidP="00DC62FA">
      <w:pPr>
        <w:pStyle w:val="af2"/>
        <w:spacing w:after="0"/>
        <w:jc w:val="both"/>
        <w:rPr>
          <w:rFonts w:ascii="Times New Roman" w:hAnsi="Times New Roman"/>
          <w:sz w:val="28"/>
          <w:szCs w:val="28"/>
          <w:lang w:val="uk-UA"/>
        </w:rPr>
      </w:pPr>
      <w:r w:rsidRPr="00DC62FA">
        <w:rPr>
          <w:rFonts w:ascii="Times New Roman" w:hAnsi="Times New Roman"/>
          <w:b/>
          <w:color w:val="000000"/>
          <w:sz w:val="28"/>
          <w:szCs w:val="28"/>
          <w:lang w:val="uk-UA"/>
        </w:rPr>
        <w:t>Обов'язкові попередні навчальні дисципліни:</w:t>
      </w:r>
      <w:r w:rsidRPr="00DC62FA">
        <w:rPr>
          <w:rFonts w:ascii="Times New Roman" w:hAnsi="Times New Roman"/>
          <w:color w:val="000000"/>
          <w:sz w:val="28"/>
          <w:szCs w:val="28"/>
          <w:lang w:val="uk-UA"/>
        </w:rPr>
        <w:t xml:space="preserve"> «</w:t>
      </w:r>
      <w:r w:rsidRPr="00DC62FA">
        <w:rPr>
          <w:rFonts w:ascii="Times New Roman" w:hAnsi="Times New Roman"/>
          <w:snapToGrid w:val="0"/>
          <w:sz w:val="28"/>
          <w:szCs w:val="28"/>
          <w:lang w:val="uk-UA"/>
        </w:rPr>
        <w:t xml:space="preserve">Математика» </w:t>
      </w:r>
      <w:r w:rsidRPr="00DC62FA">
        <w:rPr>
          <w:rFonts w:ascii="Times New Roman" w:hAnsi="Times New Roman"/>
          <w:sz w:val="28"/>
          <w:szCs w:val="28"/>
          <w:lang w:val="uk-UA"/>
        </w:rPr>
        <w:t>рівня повної загальної середньої освіти.</w:t>
      </w:r>
    </w:p>
    <w:p w14:paraId="255084C4" w14:textId="77777777" w:rsidR="003A6EAF" w:rsidRPr="00DC62FA" w:rsidRDefault="003A6EAF" w:rsidP="00DC62FA">
      <w:pPr>
        <w:jc w:val="both"/>
        <w:rPr>
          <w:bCs/>
          <w:iCs/>
          <w:sz w:val="28"/>
          <w:szCs w:val="28"/>
          <w:lang w:val="uk-UA"/>
        </w:rPr>
      </w:pPr>
      <w:r w:rsidRPr="00DC62FA">
        <w:rPr>
          <w:b/>
          <w:color w:val="000000"/>
          <w:sz w:val="28"/>
          <w:szCs w:val="28"/>
          <w:lang w:val="uk-UA"/>
        </w:rPr>
        <w:t>Зміст</w:t>
      </w:r>
      <w:r w:rsidRPr="00DC62FA">
        <w:rPr>
          <w:color w:val="000000"/>
          <w:sz w:val="28"/>
          <w:szCs w:val="28"/>
          <w:lang w:val="uk-UA"/>
        </w:rPr>
        <w:t>:</w:t>
      </w:r>
      <w:r w:rsidRPr="00DC62FA">
        <w:rPr>
          <w:sz w:val="28"/>
          <w:szCs w:val="28"/>
          <w:lang w:val="uk-UA"/>
        </w:rPr>
        <w:t xml:space="preserve"> Матриці й операції над ними. Визначники, їх властивості. Системи лінійних рівнянь. Застосування методів лінійної алгебри  у задачах економіки. Границі числових послідовностей та функцій. Функції однієї та багатьох змінних. Деякі функціональні залежності, що використовуються в економіці. Поняття про виробничі функції. Диференціальне та інтегральне числення. Застосування похідних в дослідженні соціально-економічних процесів. Приклади застосування функцій багатьох змінних в задачах економіки. Прості і складні відсотки у фінансових розрахунках.</w:t>
      </w:r>
    </w:p>
    <w:p w14:paraId="1D022733" w14:textId="77777777" w:rsidR="003A6EAF" w:rsidRPr="00DC62FA" w:rsidRDefault="003A6EAF" w:rsidP="00DC62FA">
      <w:pPr>
        <w:pStyle w:val="af2"/>
        <w:spacing w:after="0"/>
        <w:rPr>
          <w:rFonts w:ascii="Times New Roman" w:hAnsi="Times New Roman"/>
          <w:b/>
          <w:sz w:val="28"/>
          <w:szCs w:val="28"/>
          <w:lang w:val="uk-UA"/>
        </w:rPr>
      </w:pPr>
      <w:r w:rsidRPr="00DC62FA">
        <w:rPr>
          <w:rFonts w:ascii="Times New Roman" w:hAnsi="Times New Roman"/>
          <w:b/>
          <w:color w:val="000000"/>
          <w:sz w:val="28"/>
          <w:szCs w:val="28"/>
          <w:lang w:val="uk-UA"/>
        </w:rPr>
        <w:t>Рекомендовані джерела та інші навчальні ресурси/засоби.</w:t>
      </w:r>
      <w:r w:rsidRPr="00DC62FA">
        <w:rPr>
          <w:rFonts w:ascii="Times New Roman" w:hAnsi="Times New Roman"/>
          <w:b/>
          <w:sz w:val="28"/>
          <w:szCs w:val="28"/>
          <w:lang w:val="uk-UA"/>
        </w:rPr>
        <w:t xml:space="preserve"> </w:t>
      </w:r>
    </w:p>
    <w:p w14:paraId="76A69AC1" w14:textId="77777777" w:rsidR="003A6EAF" w:rsidRPr="00DC62FA" w:rsidRDefault="003A6EAF" w:rsidP="00DC62FA">
      <w:pPr>
        <w:numPr>
          <w:ilvl w:val="0"/>
          <w:numId w:val="6"/>
        </w:numPr>
        <w:jc w:val="both"/>
        <w:rPr>
          <w:sz w:val="28"/>
          <w:szCs w:val="28"/>
          <w:lang w:val="uk-UA"/>
        </w:rPr>
      </w:pPr>
      <w:proofErr w:type="spellStart"/>
      <w:r w:rsidRPr="00DC62FA">
        <w:rPr>
          <w:sz w:val="28"/>
          <w:szCs w:val="28"/>
          <w:lang w:val="uk-UA"/>
        </w:rPr>
        <w:t>КлепкоВ</w:t>
      </w:r>
      <w:proofErr w:type="spellEnd"/>
      <w:r w:rsidRPr="00DC62FA">
        <w:rPr>
          <w:sz w:val="28"/>
          <w:szCs w:val="28"/>
          <w:lang w:val="uk-UA"/>
        </w:rPr>
        <w:t xml:space="preserve">., </w:t>
      </w:r>
      <w:proofErr w:type="spellStart"/>
      <w:r w:rsidRPr="00DC62FA">
        <w:rPr>
          <w:sz w:val="28"/>
          <w:szCs w:val="28"/>
          <w:lang w:val="uk-UA"/>
        </w:rPr>
        <w:t>Голец</w:t>
      </w:r>
      <w:proofErr w:type="spellEnd"/>
      <w:r w:rsidRPr="00DC62FA">
        <w:rPr>
          <w:sz w:val="28"/>
          <w:szCs w:val="28"/>
          <w:lang w:val="uk-UA"/>
        </w:rPr>
        <w:t xml:space="preserve"> В. Вища математика в прикладах і задачах. Практикум - К.: Центр навчальної літератури, 2019. 594 с.</w:t>
      </w:r>
    </w:p>
    <w:p w14:paraId="708BC609" w14:textId="77777777" w:rsidR="003A6EAF" w:rsidRPr="00DC62FA" w:rsidRDefault="003A6EAF" w:rsidP="00DC62FA">
      <w:pPr>
        <w:numPr>
          <w:ilvl w:val="0"/>
          <w:numId w:val="6"/>
        </w:numPr>
        <w:tabs>
          <w:tab w:val="clear" w:pos="170"/>
          <w:tab w:val="num" w:pos="567"/>
        </w:tabs>
        <w:ind w:left="567" w:hanging="567"/>
        <w:jc w:val="both"/>
        <w:rPr>
          <w:sz w:val="28"/>
          <w:szCs w:val="28"/>
          <w:lang w:val="uk-UA"/>
        </w:rPr>
      </w:pPr>
      <w:proofErr w:type="spellStart"/>
      <w:r w:rsidRPr="00DC62FA">
        <w:rPr>
          <w:sz w:val="28"/>
          <w:szCs w:val="28"/>
          <w:lang w:val="uk-UA"/>
        </w:rPr>
        <w:t>Щетініна</w:t>
      </w:r>
      <w:proofErr w:type="spellEnd"/>
      <w:r w:rsidRPr="00DC62FA">
        <w:rPr>
          <w:sz w:val="28"/>
          <w:szCs w:val="28"/>
          <w:lang w:val="uk-UA"/>
        </w:rPr>
        <w:t xml:space="preserve"> О.К. Вища та прикладна математика в економічних прикладах та задачах. Практикум, Частина І: навчальний посібник / О.К. </w:t>
      </w:r>
      <w:proofErr w:type="spellStart"/>
      <w:r w:rsidRPr="00DC62FA">
        <w:rPr>
          <w:sz w:val="28"/>
          <w:szCs w:val="28"/>
          <w:lang w:val="uk-UA"/>
        </w:rPr>
        <w:t>Щетініна</w:t>
      </w:r>
      <w:proofErr w:type="spellEnd"/>
      <w:r w:rsidRPr="00DC62FA">
        <w:rPr>
          <w:sz w:val="28"/>
          <w:szCs w:val="28"/>
          <w:lang w:val="uk-UA"/>
        </w:rPr>
        <w:t>, Т.В. Ковальчук та інші. – К.: ДТЕУ, 2017. 229 с.</w:t>
      </w:r>
    </w:p>
    <w:p w14:paraId="3D394513" w14:textId="77777777" w:rsidR="003A6EAF" w:rsidRPr="00DC62FA" w:rsidRDefault="003A6EAF" w:rsidP="00DC62FA">
      <w:pPr>
        <w:numPr>
          <w:ilvl w:val="0"/>
          <w:numId w:val="6"/>
        </w:numPr>
        <w:tabs>
          <w:tab w:val="clear" w:pos="170"/>
          <w:tab w:val="num" w:pos="567"/>
        </w:tabs>
        <w:ind w:left="567" w:hanging="567"/>
        <w:jc w:val="both"/>
        <w:rPr>
          <w:sz w:val="28"/>
          <w:szCs w:val="28"/>
          <w:lang w:val="uk-UA"/>
        </w:rPr>
      </w:pPr>
      <w:proofErr w:type="spellStart"/>
      <w:r w:rsidRPr="00DC62FA">
        <w:rPr>
          <w:sz w:val="28"/>
          <w:szCs w:val="28"/>
          <w:lang w:val="uk-UA"/>
        </w:rPr>
        <w:t>Щетініна</w:t>
      </w:r>
      <w:proofErr w:type="spellEnd"/>
      <w:r w:rsidRPr="00DC62FA">
        <w:rPr>
          <w:sz w:val="28"/>
          <w:szCs w:val="28"/>
          <w:lang w:val="uk-UA"/>
        </w:rPr>
        <w:t xml:space="preserve"> О.К. Вища та прикладна математика в економічних прикладах та задачах. Практикум, Частина ІІ: навчальний посібник / О.К. </w:t>
      </w:r>
      <w:proofErr w:type="spellStart"/>
      <w:r w:rsidRPr="00DC62FA">
        <w:rPr>
          <w:sz w:val="28"/>
          <w:szCs w:val="28"/>
          <w:lang w:val="uk-UA"/>
        </w:rPr>
        <w:t>Щетініна</w:t>
      </w:r>
      <w:proofErr w:type="spellEnd"/>
      <w:r w:rsidRPr="00DC62FA">
        <w:rPr>
          <w:sz w:val="28"/>
          <w:szCs w:val="28"/>
          <w:lang w:val="uk-UA"/>
        </w:rPr>
        <w:t>, Т.В. Ковальчук та інші. – К.: ДТЕУ, 2019. 416 с.</w:t>
      </w:r>
    </w:p>
    <w:p w14:paraId="591BC2D7" w14:textId="77777777" w:rsidR="003A6EAF" w:rsidRPr="00DC62FA" w:rsidRDefault="003A6EAF" w:rsidP="00DC62FA">
      <w:pPr>
        <w:jc w:val="both"/>
        <w:rPr>
          <w:sz w:val="28"/>
          <w:szCs w:val="28"/>
          <w:lang w:val="uk-UA"/>
        </w:rPr>
      </w:pPr>
      <w:r w:rsidRPr="00DC62FA">
        <w:rPr>
          <w:b/>
          <w:color w:val="000000"/>
          <w:sz w:val="28"/>
          <w:szCs w:val="28"/>
          <w:lang w:val="uk-UA"/>
        </w:rPr>
        <w:t>Заплановані навчальні заходи та методи навчання.</w:t>
      </w:r>
      <w:r w:rsidRPr="00DC62FA">
        <w:rPr>
          <w:sz w:val="28"/>
          <w:szCs w:val="28"/>
          <w:lang w:val="uk-UA"/>
        </w:rPr>
        <w:t xml:space="preserve"> Поєднання традиційних та новітніх методів викладання з використанням інноваційних</w:t>
      </w:r>
      <w:r w:rsidRPr="00DC62FA">
        <w:rPr>
          <w:spacing w:val="-22"/>
          <w:sz w:val="28"/>
          <w:szCs w:val="28"/>
          <w:lang w:val="uk-UA"/>
        </w:rPr>
        <w:t xml:space="preserve"> </w:t>
      </w:r>
      <w:r w:rsidRPr="00DC62FA">
        <w:rPr>
          <w:sz w:val="28"/>
          <w:szCs w:val="28"/>
          <w:lang w:val="uk-UA"/>
        </w:rPr>
        <w:t>технологій: лекції (тематичні,</w:t>
      </w:r>
      <w:r w:rsidRPr="00DC62FA">
        <w:rPr>
          <w:spacing w:val="-16"/>
          <w:sz w:val="28"/>
          <w:szCs w:val="28"/>
          <w:lang w:val="uk-UA"/>
        </w:rPr>
        <w:t xml:space="preserve"> </w:t>
      </w:r>
      <w:r w:rsidRPr="00DC62FA">
        <w:rPr>
          <w:sz w:val="28"/>
          <w:szCs w:val="28"/>
          <w:lang w:val="uk-UA"/>
        </w:rPr>
        <w:t>проблемні); практичні заняття</w:t>
      </w:r>
      <w:r w:rsidRPr="00DC62FA">
        <w:rPr>
          <w:spacing w:val="4"/>
          <w:sz w:val="28"/>
          <w:szCs w:val="28"/>
          <w:lang w:val="uk-UA"/>
        </w:rPr>
        <w:t xml:space="preserve"> (</w:t>
      </w:r>
      <w:r w:rsidRPr="00DC62FA">
        <w:rPr>
          <w:sz w:val="28"/>
          <w:szCs w:val="28"/>
          <w:lang w:val="uk-UA"/>
        </w:rPr>
        <w:t xml:space="preserve">з </w:t>
      </w:r>
      <w:r w:rsidRPr="00DC62FA">
        <w:rPr>
          <w:spacing w:val="5"/>
          <w:sz w:val="28"/>
          <w:szCs w:val="28"/>
          <w:lang w:val="uk-UA"/>
        </w:rPr>
        <w:t>використанням</w:t>
      </w:r>
      <w:r w:rsidRPr="00DC62FA">
        <w:rPr>
          <w:spacing w:val="5"/>
          <w:sz w:val="28"/>
          <w:szCs w:val="28"/>
          <w:lang w:val="uk-UA"/>
        </w:rPr>
        <w:tab/>
      </w:r>
      <w:r w:rsidRPr="00DC62FA">
        <w:rPr>
          <w:spacing w:val="6"/>
          <w:sz w:val="28"/>
          <w:szCs w:val="28"/>
          <w:lang w:val="uk-UA"/>
        </w:rPr>
        <w:t xml:space="preserve">інформаційних </w:t>
      </w:r>
      <w:r w:rsidRPr="00DC62FA">
        <w:rPr>
          <w:sz w:val="28"/>
          <w:szCs w:val="28"/>
          <w:lang w:val="uk-UA"/>
        </w:rPr>
        <w:t>технологій)</w:t>
      </w:r>
      <w:r w:rsidRPr="00DC62FA">
        <w:rPr>
          <w:spacing w:val="-10"/>
          <w:sz w:val="28"/>
          <w:szCs w:val="28"/>
          <w:lang w:val="uk-UA"/>
        </w:rPr>
        <w:t xml:space="preserve">; </w:t>
      </w:r>
      <w:r w:rsidRPr="00DC62FA">
        <w:rPr>
          <w:sz w:val="28"/>
          <w:szCs w:val="28"/>
          <w:lang w:val="uk-UA"/>
        </w:rPr>
        <w:t>індивідуальна самостійна робота.</w:t>
      </w:r>
    </w:p>
    <w:p w14:paraId="190EA340" w14:textId="77777777" w:rsidR="003A6EAF" w:rsidRPr="00DC62FA" w:rsidRDefault="003A6EAF" w:rsidP="00DC62FA">
      <w:pPr>
        <w:autoSpaceDE w:val="0"/>
        <w:autoSpaceDN w:val="0"/>
        <w:adjustRightInd w:val="0"/>
        <w:rPr>
          <w:b/>
          <w:sz w:val="28"/>
          <w:szCs w:val="28"/>
          <w:lang w:val="uk-UA"/>
        </w:rPr>
      </w:pPr>
      <w:r w:rsidRPr="00DC62FA">
        <w:rPr>
          <w:b/>
          <w:color w:val="000000"/>
          <w:sz w:val="28"/>
          <w:szCs w:val="28"/>
          <w:lang w:val="uk-UA"/>
        </w:rPr>
        <w:t>Методи оцінювання:</w:t>
      </w:r>
    </w:p>
    <w:p w14:paraId="61998C5D" w14:textId="77777777" w:rsidR="003A6EAF" w:rsidRPr="00DC62FA" w:rsidRDefault="003A6EAF" w:rsidP="00DC62FA">
      <w:pPr>
        <w:pStyle w:val="ListParagraph1"/>
        <w:widowControl w:val="0"/>
        <w:numPr>
          <w:ilvl w:val="0"/>
          <w:numId w:val="7"/>
        </w:numPr>
        <w:tabs>
          <w:tab w:val="left" w:pos="344"/>
        </w:tabs>
        <w:spacing w:after="0" w:line="240" w:lineRule="auto"/>
        <w:ind w:left="344"/>
        <w:jc w:val="both"/>
        <w:rPr>
          <w:rFonts w:ascii="Times New Roman" w:hAnsi="Times New Roman"/>
          <w:sz w:val="28"/>
          <w:szCs w:val="28"/>
          <w:lang w:val="uk-UA"/>
        </w:rPr>
      </w:pPr>
      <w:r w:rsidRPr="00DC62FA">
        <w:rPr>
          <w:rFonts w:ascii="Times New Roman" w:hAnsi="Times New Roman"/>
          <w:sz w:val="28"/>
          <w:szCs w:val="28"/>
          <w:lang w:val="uk-UA"/>
        </w:rPr>
        <w:t xml:space="preserve">поточний контроль (опитування, комп’ютерне тестування, перевірка домашніх завдань, контрольні роботи, виконання індивідуальних розрахункових завдань); </w:t>
      </w:r>
    </w:p>
    <w:p w14:paraId="5AAABBE0" w14:textId="77777777" w:rsidR="003A6EAF" w:rsidRPr="00DC62FA" w:rsidRDefault="003A6EAF" w:rsidP="00DC62FA">
      <w:pPr>
        <w:pStyle w:val="ListParagraph1"/>
        <w:widowControl w:val="0"/>
        <w:numPr>
          <w:ilvl w:val="0"/>
          <w:numId w:val="7"/>
        </w:numPr>
        <w:tabs>
          <w:tab w:val="left" w:pos="344"/>
        </w:tabs>
        <w:spacing w:after="0" w:line="240" w:lineRule="auto"/>
        <w:ind w:left="344"/>
        <w:jc w:val="both"/>
        <w:rPr>
          <w:rFonts w:ascii="Times New Roman" w:hAnsi="Times New Roman"/>
          <w:sz w:val="28"/>
          <w:szCs w:val="28"/>
          <w:lang w:val="uk-UA"/>
        </w:rPr>
      </w:pPr>
      <w:r w:rsidRPr="00DC62FA">
        <w:rPr>
          <w:rFonts w:ascii="Times New Roman" w:hAnsi="Times New Roman"/>
          <w:sz w:val="28"/>
          <w:szCs w:val="28"/>
          <w:lang w:val="uk-UA"/>
        </w:rPr>
        <w:t>модульний контроль (комп’ютерне тестування, аудиторна контрольна</w:t>
      </w:r>
      <w:r w:rsidRPr="00DC62FA">
        <w:rPr>
          <w:rFonts w:ascii="Times New Roman" w:hAnsi="Times New Roman"/>
          <w:spacing w:val="-30"/>
          <w:sz w:val="28"/>
          <w:szCs w:val="28"/>
          <w:lang w:val="uk-UA"/>
        </w:rPr>
        <w:t xml:space="preserve"> </w:t>
      </w:r>
      <w:r w:rsidRPr="00DC62FA">
        <w:rPr>
          <w:rFonts w:ascii="Times New Roman" w:hAnsi="Times New Roman"/>
          <w:sz w:val="28"/>
          <w:szCs w:val="28"/>
          <w:lang w:val="uk-UA"/>
        </w:rPr>
        <w:t>робота);</w:t>
      </w:r>
    </w:p>
    <w:p w14:paraId="62F67663" w14:textId="77777777" w:rsidR="003A6EAF" w:rsidRPr="00DC62FA" w:rsidRDefault="003A6EAF" w:rsidP="00DC62FA">
      <w:pPr>
        <w:pStyle w:val="ListParagraph1"/>
        <w:widowControl w:val="0"/>
        <w:numPr>
          <w:ilvl w:val="0"/>
          <w:numId w:val="7"/>
        </w:numPr>
        <w:tabs>
          <w:tab w:val="left" w:pos="344"/>
        </w:tabs>
        <w:spacing w:after="0" w:line="240" w:lineRule="auto"/>
        <w:ind w:left="344"/>
        <w:jc w:val="both"/>
        <w:rPr>
          <w:rFonts w:ascii="Times New Roman" w:hAnsi="Times New Roman"/>
          <w:sz w:val="28"/>
          <w:szCs w:val="28"/>
          <w:lang w:val="uk-UA"/>
        </w:rPr>
      </w:pPr>
      <w:r w:rsidRPr="00DC62FA">
        <w:rPr>
          <w:rFonts w:ascii="Times New Roman" w:hAnsi="Times New Roman"/>
          <w:sz w:val="28"/>
          <w:szCs w:val="28"/>
          <w:lang w:val="uk-UA"/>
        </w:rPr>
        <w:t>підсумковий контроль (екзамен письмовий).</w:t>
      </w:r>
      <w:r w:rsidRPr="00DC62FA">
        <w:rPr>
          <w:rFonts w:ascii="Times New Roman" w:hAnsi="Times New Roman"/>
          <w:color w:val="000000"/>
          <w:sz w:val="28"/>
          <w:szCs w:val="28"/>
          <w:lang w:val="uk-UA"/>
        </w:rPr>
        <w:t xml:space="preserve"> </w:t>
      </w:r>
    </w:p>
    <w:p w14:paraId="24289107" w14:textId="77777777" w:rsidR="003A6EAF" w:rsidRPr="00DC62FA" w:rsidRDefault="003A6EAF" w:rsidP="00DC62FA">
      <w:pPr>
        <w:rPr>
          <w:color w:val="000000"/>
          <w:sz w:val="28"/>
          <w:szCs w:val="28"/>
          <w:lang w:val="uk-UA"/>
        </w:rPr>
      </w:pPr>
      <w:r w:rsidRPr="00DC62FA">
        <w:rPr>
          <w:b/>
          <w:color w:val="000000"/>
          <w:sz w:val="28"/>
          <w:szCs w:val="28"/>
          <w:lang w:val="uk-UA"/>
        </w:rPr>
        <w:t>Мова навчання та викладання:</w:t>
      </w:r>
      <w:r w:rsidRPr="00DC62FA">
        <w:rPr>
          <w:color w:val="000000"/>
          <w:sz w:val="28"/>
          <w:szCs w:val="28"/>
          <w:lang w:val="uk-UA"/>
        </w:rPr>
        <w:t xml:space="preserve"> Українська</w:t>
      </w:r>
    </w:p>
    <w:p w14:paraId="435083F2" w14:textId="77777777" w:rsidR="003A6EAF" w:rsidRPr="00DC62FA" w:rsidRDefault="003A6EAF" w:rsidP="00DC62FA">
      <w:pPr>
        <w:autoSpaceDE w:val="0"/>
        <w:autoSpaceDN w:val="0"/>
        <w:adjustRightInd w:val="0"/>
        <w:jc w:val="both"/>
        <w:rPr>
          <w:sz w:val="28"/>
          <w:szCs w:val="28"/>
          <w:lang w:val="uk-UA"/>
        </w:rPr>
      </w:pPr>
    </w:p>
    <w:p w14:paraId="02E2C2EB" w14:textId="77777777" w:rsidR="003A6EAF" w:rsidRPr="00DC62FA" w:rsidRDefault="003A6EAF" w:rsidP="00DC62FA">
      <w:pPr>
        <w:rPr>
          <w:sz w:val="28"/>
          <w:szCs w:val="28"/>
          <w:lang w:val="uk-UA"/>
        </w:rPr>
      </w:pPr>
      <w:r w:rsidRPr="00DC62FA">
        <w:rPr>
          <w:b/>
          <w:caps/>
          <w:color w:val="000000"/>
          <w:sz w:val="28"/>
          <w:szCs w:val="28"/>
          <w:lang w:val="uk-UA"/>
        </w:rPr>
        <w:t xml:space="preserve">2. </w:t>
      </w:r>
      <w:r w:rsidRPr="00DC62FA">
        <w:rPr>
          <w:b/>
          <w:sz w:val="28"/>
          <w:szCs w:val="28"/>
          <w:lang w:val="uk-UA"/>
        </w:rPr>
        <w:t>ІНОЗЕМНА МОВА  ЗА ПРОФЕСІЙНИМ СПРЯМУВАННЯМ</w:t>
      </w:r>
    </w:p>
    <w:p w14:paraId="505C6958" w14:textId="77777777" w:rsidR="003A6EAF" w:rsidRPr="00DC62FA" w:rsidRDefault="003A6EAF" w:rsidP="00DC62FA">
      <w:pPr>
        <w:jc w:val="both"/>
        <w:rPr>
          <w:color w:val="FF0000"/>
          <w:sz w:val="28"/>
          <w:szCs w:val="28"/>
          <w:lang w:val="uk-UA"/>
        </w:rPr>
      </w:pPr>
      <w:r w:rsidRPr="00DC62FA">
        <w:rPr>
          <w:b/>
          <w:sz w:val="28"/>
          <w:szCs w:val="28"/>
          <w:lang w:val="uk-UA"/>
        </w:rPr>
        <w:lastRenderedPageBreak/>
        <w:t xml:space="preserve">Результати навчання. </w:t>
      </w:r>
      <w:r w:rsidRPr="00DC62FA">
        <w:rPr>
          <w:sz w:val="28"/>
          <w:szCs w:val="28"/>
          <w:lang w:val="uk-UA"/>
        </w:rPr>
        <w:t xml:space="preserve">Формування у студентів іншомовної комунікативної компетентності, необхідної для успішної комунікації у навчальному та професійному середовищах. </w:t>
      </w:r>
    </w:p>
    <w:p w14:paraId="044222C0" w14:textId="77777777" w:rsidR="003A6EAF" w:rsidRPr="00DC62FA" w:rsidRDefault="003A6EAF" w:rsidP="00DC62FA">
      <w:pPr>
        <w:pStyle w:val="af5"/>
        <w:tabs>
          <w:tab w:val="num" w:pos="-3124"/>
        </w:tabs>
        <w:spacing w:after="0"/>
        <w:ind w:left="0"/>
        <w:jc w:val="both"/>
        <w:rPr>
          <w:sz w:val="28"/>
          <w:szCs w:val="28"/>
          <w:lang w:val="uk-UA"/>
        </w:rPr>
      </w:pPr>
      <w:r w:rsidRPr="00DC62FA">
        <w:rPr>
          <w:b/>
          <w:sz w:val="28"/>
          <w:szCs w:val="28"/>
          <w:lang w:val="uk-UA"/>
        </w:rPr>
        <w:t xml:space="preserve">Обов’язкові попередні навчальні дисципліни. </w:t>
      </w:r>
      <w:r w:rsidRPr="00DC62FA">
        <w:rPr>
          <w:sz w:val="28"/>
          <w:szCs w:val="28"/>
          <w:lang w:val="uk-UA"/>
        </w:rPr>
        <w:t>Вхідний рівень володіння іноземною мовою В1.</w:t>
      </w:r>
    </w:p>
    <w:p w14:paraId="783BD8B1" w14:textId="77777777" w:rsidR="003A6EAF" w:rsidRPr="00DC62FA" w:rsidRDefault="003A6EAF" w:rsidP="00DC62FA">
      <w:pPr>
        <w:jc w:val="both"/>
        <w:rPr>
          <w:sz w:val="28"/>
          <w:szCs w:val="28"/>
          <w:lang w:val="uk-UA"/>
        </w:rPr>
      </w:pPr>
      <w:r w:rsidRPr="00DC62FA">
        <w:rPr>
          <w:b/>
          <w:sz w:val="28"/>
          <w:szCs w:val="28"/>
          <w:lang w:val="uk-UA"/>
        </w:rPr>
        <w:t xml:space="preserve">Зміст. </w:t>
      </w:r>
      <w:r w:rsidRPr="00DC62FA">
        <w:rPr>
          <w:sz w:val="28"/>
          <w:szCs w:val="28"/>
          <w:lang w:val="uk-UA"/>
        </w:rPr>
        <w:t>Бізнес та комерційні організації. Підприємництво та підприємці. Організація та персонал. Лідерство. Продукт, ринок та ринкові відносини. Бренди. Фінанси. Банки і банківська діяльність. Міжнародний бізнес. Бізнес стратегії. Управління ризиками та прийняття рішень. Стратегічні альянси та партнерство. Транснаціональні корпорації. Глобальний ринок та методи його дослідження. Мобільність у глобалізованому суспільстві. Глобальні виклики. Міжнародний менеджмент та маркетинг. Засоби ділового спілкування</w:t>
      </w:r>
    </w:p>
    <w:p w14:paraId="2AF5004E" w14:textId="77777777" w:rsidR="003A6EAF" w:rsidRPr="00DC62FA" w:rsidRDefault="003A6EAF" w:rsidP="00DC62FA">
      <w:pPr>
        <w:rPr>
          <w:b/>
          <w:sz w:val="28"/>
          <w:szCs w:val="28"/>
          <w:lang w:val="uk-UA"/>
        </w:rPr>
      </w:pPr>
      <w:r w:rsidRPr="00DC62FA">
        <w:rPr>
          <w:b/>
          <w:sz w:val="28"/>
          <w:szCs w:val="28"/>
          <w:lang w:val="uk-UA"/>
        </w:rPr>
        <w:t>Рекомендовані джерела та інші навчальні ресурси/засоби.</w:t>
      </w:r>
      <w:r w:rsidRPr="00DC62FA">
        <w:rPr>
          <w:b/>
          <w:bCs/>
          <w:iCs/>
          <w:sz w:val="28"/>
          <w:szCs w:val="28"/>
          <w:lang w:val="uk-UA"/>
        </w:rPr>
        <w:t xml:space="preserve">  </w:t>
      </w:r>
      <w:r w:rsidRPr="00DC62FA">
        <w:rPr>
          <w:b/>
          <w:sz w:val="28"/>
          <w:szCs w:val="28"/>
          <w:lang w:val="uk-UA"/>
        </w:rPr>
        <w:t xml:space="preserve"> </w:t>
      </w:r>
    </w:p>
    <w:p w14:paraId="14196982" w14:textId="77777777" w:rsidR="003A6EAF" w:rsidRPr="00DC62FA" w:rsidRDefault="003A6EAF" w:rsidP="00DC62FA">
      <w:pPr>
        <w:widowControl w:val="0"/>
        <w:numPr>
          <w:ilvl w:val="0"/>
          <w:numId w:val="1"/>
        </w:numPr>
        <w:autoSpaceDE w:val="0"/>
        <w:autoSpaceDN w:val="0"/>
        <w:adjustRightInd w:val="0"/>
        <w:jc w:val="both"/>
        <w:rPr>
          <w:sz w:val="28"/>
          <w:szCs w:val="28"/>
          <w:lang w:val="uk-UA"/>
        </w:rPr>
      </w:pPr>
      <w:proofErr w:type="spellStart"/>
      <w:r w:rsidRPr="00DC62FA">
        <w:rPr>
          <w:sz w:val="28"/>
          <w:szCs w:val="28"/>
          <w:lang w:val="uk-UA"/>
        </w:rPr>
        <w:t>Латигіна</w:t>
      </w:r>
      <w:proofErr w:type="spellEnd"/>
      <w:r w:rsidRPr="00DC62FA">
        <w:rPr>
          <w:sz w:val="28"/>
          <w:szCs w:val="28"/>
          <w:lang w:val="uk-UA"/>
        </w:rPr>
        <w:t xml:space="preserve"> А.Г. </w:t>
      </w:r>
      <w:proofErr w:type="spellStart"/>
      <w:r w:rsidRPr="00DC62FA">
        <w:rPr>
          <w:sz w:val="28"/>
          <w:szCs w:val="28"/>
          <w:lang w:val="uk-UA"/>
        </w:rPr>
        <w:t>Basic</w:t>
      </w:r>
      <w:proofErr w:type="spellEnd"/>
      <w:r w:rsidRPr="00DC62FA">
        <w:rPr>
          <w:sz w:val="28"/>
          <w:szCs w:val="28"/>
          <w:lang w:val="uk-UA"/>
        </w:rPr>
        <w:t xml:space="preserve"> </w:t>
      </w:r>
      <w:proofErr w:type="spellStart"/>
      <w:r w:rsidRPr="00DC62FA">
        <w:rPr>
          <w:sz w:val="28"/>
          <w:szCs w:val="28"/>
          <w:lang w:val="uk-UA"/>
        </w:rPr>
        <w:t>English</w:t>
      </w:r>
      <w:proofErr w:type="spellEnd"/>
      <w:r w:rsidRPr="00DC62FA">
        <w:rPr>
          <w:sz w:val="28"/>
          <w:szCs w:val="28"/>
          <w:lang w:val="uk-UA"/>
        </w:rPr>
        <w:t xml:space="preserve"> </w:t>
      </w:r>
      <w:proofErr w:type="spellStart"/>
      <w:r w:rsidRPr="00DC62FA">
        <w:rPr>
          <w:sz w:val="28"/>
          <w:szCs w:val="28"/>
          <w:lang w:val="uk-UA"/>
        </w:rPr>
        <w:t>of</w:t>
      </w:r>
      <w:proofErr w:type="spellEnd"/>
      <w:r w:rsidRPr="00DC62FA">
        <w:rPr>
          <w:sz w:val="28"/>
          <w:szCs w:val="28"/>
          <w:lang w:val="uk-UA"/>
        </w:rPr>
        <w:t xml:space="preserve"> </w:t>
      </w:r>
      <w:proofErr w:type="spellStart"/>
      <w:r w:rsidRPr="00DC62FA">
        <w:rPr>
          <w:sz w:val="28"/>
          <w:szCs w:val="28"/>
          <w:lang w:val="uk-UA"/>
        </w:rPr>
        <w:t>Economics</w:t>
      </w:r>
      <w:proofErr w:type="spellEnd"/>
      <w:r w:rsidRPr="00DC62FA">
        <w:rPr>
          <w:sz w:val="28"/>
          <w:szCs w:val="28"/>
          <w:lang w:val="uk-UA"/>
        </w:rPr>
        <w:t xml:space="preserve">: підручник  для </w:t>
      </w:r>
      <w:proofErr w:type="spellStart"/>
      <w:r w:rsidRPr="00DC62FA">
        <w:rPr>
          <w:sz w:val="28"/>
          <w:szCs w:val="28"/>
          <w:lang w:val="uk-UA"/>
        </w:rPr>
        <w:t>вищ</w:t>
      </w:r>
      <w:proofErr w:type="spellEnd"/>
      <w:r w:rsidRPr="00DC62FA">
        <w:rPr>
          <w:sz w:val="28"/>
          <w:szCs w:val="28"/>
          <w:lang w:val="uk-UA"/>
        </w:rPr>
        <w:t xml:space="preserve">. </w:t>
      </w:r>
      <w:proofErr w:type="spellStart"/>
      <w:r w:rsidRPr="00DC62FA">
        <w:rPr>
          <w:sz w:val="28"/>
          <w:szCs w:val="28"/>
          <w:lang w:val="uk-UA"/>
        </w:rPr>
        <w:t>навч</w:t>
      </w:r>
      <w:proofErr w:type="spellEnd"/>
      <w:r w:rsidRPr="00DC62FA">
        <w:rPr>
          <w:sz w:val="28"/>
          <w:szCs w:val="28"/>
          <w:lang w:val="uk-UA"/>
        </w:rPr>
        <w:t xml:space="preserve">. </w:t>
      </w:r>
      <w:proofErr w:type="spellStart"/>
      <w:r w:rsidRPr="00DC62FA">
        <w:rPr>
          <w:sz w:val="28"/>
          <w:szCs w:val="28"/>
          <w:lang w:val="uk-UA"/>
        </w:rPr>
        <w:t>закл</w:t>
      </w:r>
      <w:proofErr w:type="spellEnd"/>
      <w:r w:rsidRPr="00DC62FA">
        <w:rPr>
          <w:sz w:val="28"/>
          <w:szCs w:val="28"/>
          <w:lang w:val="uk-UA"/>
        </w:rPr>
        <w:t xml:space="preserve">. К. : Київ. </w:t>
      </w:r>
      <w:proofErr w:type="spellStart"/>
      <w:r w:rsidRPr="00DC62FA">
        <w:rPr>
          <w:sz w:val="28"/>
          <w:szCs w:val="28"/>
          <w:lang w:val="uk-UA"/>
        </w:rPr>
        <w:t>нац</w:t>
      </w:r>
      <w:proofErr w:type="spellEnd"/>
      <w:r w:rsidRPr="00DC62FA">
        <w:rPr>
          <w:sz w:val="28"/>
          <w:szCs w:val="28"/>
          <w:lang w:val="uk-UA"/>
        </w:rPr>
        <w:t>. торг.-</w:t>
      </w:r>
      <w:proofErr w:type="spellStart"/>
      <w:r w:rsidRPr="00DC62FA">
        <w:rPr>
          <w:sz w:val="28"/>
          <w:szCs w:val="28"/>
          <w:lang w:val="uk-UA"/>
        </w:rPr>
        <w:t>екон</w:t>
      </w:r>
      <w:proofErr w:type="spellEnd"/>
      <w:r w:rsidRPr="00DC62FA">
        <w:rPr>
          <w:sz w:val="28"/>
          <w:szCs w:val="28"/>
          <w:lang w:val="uk-UA"/>
        </w:rPr>
        <w:t xml:space="preserve">. ун-т, 2019. 456 c.   </w:t>
      </w:r>
    </w:p>
    <w:p w14:paraId="2DF16A68" w14:textId="77777777" w:rsidR="003A6EAF" w:rsidRPr="00DC62FA" w:rsidRDefault="003A6EAF" w:rsidP="00DC62FA">
      <w:pPr>
        <w:widowControl w:val="0"/>
        <w:numPr>
          <w:ilvl w:val="0"/>
          <w:numId w:val="1"/>
        </w:numPr>
        <w:autoSpaceDE w:val="0"/>
        <w:autoSpaceDN w:val="0"/>
        <w:adjustRightInd w:val="0"/>
        <w:jc w:val="both"/>
        <w:rPr>
          <w:sz w:val="28"/>
          <w:szCs w:val="28"/>
          <w:lang w:val="uk-UA"/>
        </w:rPr>
      </w:pPr>
      <w:proofErr w:type="spellStart"/>
      <w:r w:rsidRPr="00DC62FA">
        <w:rPr>
          <w:sz w:val="28"/>
          <w:szCs w:val="28"/>
          <w:lang w:val="uk-UA"/>
        </w:rPr>
        <w:t>Iwonna</w:t>
      </w:r>
      <w:proofErr w:type="spellEnd"/>
      <w:r w:rsidRPr="00DC62FA">
        <w:rPr>
          <w:sz w:val="28"/>
          <w:szCs w:val="28"/>
          <w:lang w:val="uk-UA"/>
        </w:rPr>
        <w:t xml:space="preserve"> </w:t>
      </w:r>
      <w:proofErr w:type="spellStart"/>
      <w:r w:rsidRPr="00DC62FA">
        <w:rPr>
          <w:sz w:val="28"/>
          <w:szCs w:val="28"/>
          <w:lang w:val="uk-UA"/>
        </w:rPr>
        <w:t>Dubicka</w:t>
      </w:r>
      <w:proofErr w:type="spellEnd"/>
      <w:r w:rsidRPr="00DC62FA">
        <w:rPr>
          <w:sz w:val="28"/>
          <w:szCs w:val="28"/>
          <w:lang w:val="uk-UA"/>
        </w:rPr>
        <w:t xml:space="preserve">, </w:t>
      </w:r>
      <w:proofErr w:type="spellStart"/>
      <w:r w:rsidRPr="00DC62FA">
        <w:rPr>
          <w:sz w:val="28"/>
          <w:szCs w:val="28"/>
          <w:lang w:val="uk-UA"/>
        </w:rPr>
        <w:t>Margaret</w:t>
      </w:r>
      <w:proofErr w:type="spellEnd"/>
      <w:r w:rsidRPr="00DC62FA">
        <w:rPr>
          <w:sz w:val="28"/>
          <w:szCs w:val="28"/>
          <w:lang w:val="uk-UA"/>
        </w:rPr>
        <w:t xml:space="preserve"> </w:t>
      </w:r>
      <w:proofErr w:type="spellStart"/>
      <w:r w:rsidRPr="00DC62FA">
        <w:rPr>
          <w:sz w:val="28"/>
          <w:szCs w:val="28"/>
          <w:lang w:val="uk-UA"/>
        </w:rPr>
        <w:t>O’Keeffe</w:t>
      </w:r>
      <w:proofErr w:type="spellEnd"/>
      <w:r w:rsidRPr="00DC62FA">
        <w:rPr>
          <w:sz w:val="28"/>
          <w:szCs w:val="28"/>
          <w:lang w:val="uk-UA"/>
        </w:rPr>
        <w:t xml:space="preserve">, </w:t>
      </w:r>
      <w:proofErr w:type="spellStart"/>
      <w:r w:rsidRPr="00DC62FA">
        <w:rPr>
          <w:sz w:val="28"/>
          <w:szCs w:val="28"/>
          <w:lang w:val="uk-UA"/>
        </w:rPr>
        <w:t>Bob</w:t>
      </w:r>
      <w:proofErr w:type="spellEnd"/>
      <w:r w:rsidRPr="00DC62FA">
        <w:rPr>
          <w:sz w:val="28"/>
          <w:szCs w:val="28"/>
          <w:lang w:val="uk-UA"/>
        </w:rPr>
        <w:t xml:space="preserve"> </w:t>
      </w:r>
      <w:proofErr w:type="spellStart"/>
      <w:r w:rsidRPr="00DC62FA">
        <w:rPr>
          <w:sz w:val="28"/>
          <w:szCs w:val="28"/>
          <w:lang w:val="uk-UA"/>
        </w:rPr>
        <w:t>Dignen</w:t>
      </w:r>
      <w:proofErr w:type="spellEnd"/>
      <w:r w:rsidRPr="00DC62FA">
        <w:rPr>
          <w:sz w:val="28"/>
          <w:szCs w:val="28"/>
          <w:lang w:val="uk-UA"/>
        </w:rPr>
        <w:t xml:space="preserve">, </w:t>
      </w:r>
      <w:proofErr w:type="spellStart"/>
      <w:r w:rsidRPr="00DC62FA">
        <w:rPr>
          <w:sz w:val="28"/>
          <w:szCs w:val="28"/>
          <w:lang w:val="uk-UA"/>
        </w:rPr>
        <w:t>Mike</w:t>
      </w:r>
      <w:proofErr w:type="spellEnd"/>
      <w:r w:rsidRPr="00DC62FA">
        <w:rPr>
          <w:sz w:val="28"/>
          <w:szCs w:val="28"/>
          <w:lang w:val="uk-UA"/>
        </w:rPr>
        <w:t xml:space="preserve"> </w:t>
      </w:r>
      <w:proofErr w:type="spellStart"/>
      <w:r w:rsidRPr="00DC62FA">
        <w:rPr>
          <w:sz w:val="28"/>
          <w:szCs w:val="28"/>
          <w:lang w:val="uk-UA"/>
        </w:rPr>
        <w:t>Hogan</w:t>
      </w:r>
      <w:proofErr w:type="spellEnd"/>
      <w:r w:rsidRPr="00DC62FA">
        <w:rPr>
          <w:sz w:val="28"/>
          <w:szCs w:val="28"/>
          <w:lang w:val="uk-UA"/>
        </w:rPr>
        <w:t xml:space="preserve">, </w:t>
      </w:r>
      <w:proofErr w:type="spellStart"/>
      <w:r w:rsidRPr="00DC62FA">
        <w:rPr>
          <w:sz w:val="28"/>
          <w:szCs w:val="28"/>
          <w:lang w:val="uk-UA"/>
        </w:rPr>
        <w:t>Lizzie</w:t>
      </w:r>
      <w:proofErr w:type="spellEnd"/>
      <w:r w:rsidRPr="00DC62FA">
        <w:rPr>
          <w:sz w:val="28"/>
          <w:szCs w:val="28"/>
          <w:lang w:val="uk-UA"/>
        </w:rPr>
        <w:t xml:space="preserve"> </w:t>
      </w:r>
      <w:proofErr w:type="spellStart"/>
      <w:r w:rsidRPr="00DC62FA">
        <w:rPr>
          <w:sz w:val="28"/>
          <w:szCs w:val="28"/>
          <w:lang w:val="uk-UA"/>
        </w:rPr>
        <w:t>Wright</w:t>
      </w:r>
      <w:proofErr w:type="spellEnd"/>
      <w:r w:rsidRPr="00DC62FA">
        <w:rPr>
          <w:sz w:val="28"/>
          <w:szCs w:val="28"/>
          <w:lang w:val="uk-UA"/>
        </w:rPr>
        <w:t xml:space="preserve">. </w:t>
      </w:r>
      <w:proofErr w:type="spellStart"/>
      <w:r w:rsidRPr="00DC62FA">
        <w:rPr>
          <w:sz w:val="28"/>
          <w:szCs w:val="28"/>
          <w:lang w:val="uk-UA"/>
        </w:rPr>
        <w:t>Business</w:t>
      </w:r>
      <w:proofErr w:type="spellEnd"/>
      <w:r w:rsidRPr="00DC62FA">
        <w:rPr>
          <w:sz w:val="28"/>
          <w:szCs w:val="28"/>
          <w:lang w:val="uk-UA"/>
        </w:rPr>
        <w:t xml:space="preserve"> </w:t>
      </w:r>
      <w:proofErr w:type="spellStart"/>
      <w:r w:rsidRPr="00DC62FA">
        <w:rPr>
          <w:sz w:val="28"/>
          <w:szCs w:val="28"/>
          <w:lang w:val="uk-UA"/>
        </w:rPr>
        <w:t>Partner</w:t>
      </w:r>
      <w:proofErr w:type="spellEnd"/>
      <w:r w:rsidRPr="00DC62FA">
        <w:rPr>
          <w:sz w:val="28"/>
          <w:szCs w:val="28"/>
          <w:lang w:val="uk-UA"/>
        </w:rPr>
        <w:t xml:space="preserve">. </w:t>
      </w:r>
      <w:proofErr w:type="spellStart"/>
      <w:r w:rsidRPr="00DC62FA">
        <w:rPr>
          <w:sz w:val="28"/>
          <w:szCs w:val="28"/>
          <w:lang w:val="uk-UA"/>
        </w:rPr>
        <w:t>Coursebook</w:t>
      </w:r>
      <w:proofErr w:type="spellEnd"/>
      <w:r w:rsidRPr="00DC62FA">
        <w:rPr>
          <w:sz w:val="28"/>
          <w:szCs w:val="28"/>
          <w:lang w:val="uk-UA"/>
        </w:rPr>
        <w:t xml:space="preserve"> B1+. </w:t>
      </w:r>
      <w:proofErr w:type="spellStart"/>
      <w:r w:rsidRPr="00DC62FA">
        <w:rPr>
          <w:sz w:val="28"/>
          <w:szCs w:val="28"/>
          <w:lang w:val="uk-UA"/>
        </w:rPr>
        <w:t>Pearson</w:t>
      </w:r>
      <w:proofErr w:type="spellEnd"/>
      <w:r w:rsidRPr="00DC62FA">
        <w:rPr>
          <w:sz w:val="28"/>
          <w:szCs w:val="28"/>
          <w:lang w:val="uk-UA"/>
        </w:rPr>
        <w:t>, 2018.  160 p.</w:t>
      </w:r>
    </w:p>
    <w:p w14:paraId="218BEAE1" w14:textId="77777777" w:rsidR="003A6EAF" w:rsidRPr="00DC62FA" w:rsidRDefault="003A6EAF" w:rsidP="00DC62FA">
      <w:pPr>
        <w:widowControl w:val="0"/>
        <w:numPr>
          <w:ilvl w:val="0"/>
          <w:numId w:val="1"/>
        </w:numPr>
        <w:autoSpaceDE w:val="0"/>
        <w:autoSpaceDN w:val="0"/>
        <w:adjustRightInd w:val="0"/>
        <w:jc w:val="both"/>
        <w:rPr>
          <w:sz w:val="28"/>
          <w:szCs w:val="28"/>
          <w:lang w:val="uk-UA"/>
        </w:rPr>
      </w:pPr>
      <w:proofErr w:type="spellStart"/>
      <w:r w:rsidRPr="00DC62FA">
        <w:rPr>
          <w:sz w:val="28"/>
          <w:szCs w:val="28"/>
          <w:lang w:val="uk-UA"/>
        </w:rPr>
        <w:t>Buchwald-Wargenau</w:t>
      </w:r>
      <w:proofErr w:type="spellEnd"/>
      <w:r w:rsidRPr="00DC62FA">
        <w:rPr>
          <w:sz w:val="28"/>
          <w:szCs w:val="28"/>
          <w:lang w:val="uk-UA"/>
        </w:rPr>
        <w:t xml:space="preserve"> I., </w:t>
      </w:r>
      <w:proofErr w:type="spellStart"/>
      <w:r w:rsidRPr="00DC62FA">
        <w:rPr>
          <w:sz w:val="28"/>
          <w:szCs w:val="28"/>
          <w:lang w:val="uk-UA"/>
        </w:rPr>
        <w:t>Giersberg</w:t>
      </w:r>
      <w:proofErr w:type="spellEnd"/>
      <w:r w:rsidRPr="00DC62FA">
        <w:rPr>
          <w:sz w:val="28"/>
          <w:szCs w:val="28"/>
          <w:lang w:val="uk-UA"/>
        </w:rPr>
        <w:t xml:space="preserve"> D. </w:t>
      </w:r>
      <w:proofErr w:type="spellStart"/>
      <w:r w:rsidRPr="00DC62FA">
        <w:rPr>
          <w:sz w:val="28"/>
          <w:szCs w:val="28"/>
          <w:lang w:val="uk-UA"/>
        </w:rPr>
        <w:t>Im</w:t>
      </w:r>
      <w:proofErr w:type="spellEnd"/>
      <w:r w:rsidRPr="00DC62FA">
        <w:rPr>
          <w:sz w:val="28"/>
          <w:szCs w:val="28"/>
          <w:lang w:val="uk-UA"/>
        </w:rPr>
        <w:t xml:space="preserve"> </w:t>
      </w:r>
      <w:proofErr w:type="spellStart"/>
      <w:r w:rsidRPr="00DC62FA">
        <w:rPr>
          <w:sz w:val="28"/>
          <w:szCs w:val="28"/>
          <w:lang w:val="uk-UA"/>
        </w:rPr>
        <w:t>Beruf</w:t>
      </w:r>
      <w:proofErr w:type="spellEnd"/>
      <w:r w:rsidRPr="00DC62FA">
        <w:rPr>
          <w:sz w:val="28"/>
          <w:szCs w:val="28"/>
          <w:lang w:val="uk-UA"/>
        </w:rPr>
        <w:t xml:space="preserve"> NEU A2+/B1: </w:t>
      </w:r>
      <w:proofErr w:type="spellStart"/>
      <w:r w:rsidRPr="00DC62FA">
        <w:rPr>
          <w:sz w:val="28"/>
          <w:szCs w:val="28"/>
          <w:lang w:val="uk-UA"/>
        </w:rPr>
        <w:t>Deutsch</w:t>
      </w:r>
      <w:proofErr w:type="spellEnd"/>
      <w:r w:rsidRPr="00DC62FA">
        <w:rPr>
          <w:sz w:val="28"/>
          <w:szCs w:val="28"/>
          <w:lang w:val="uk-UA"/>
        </w:rPr>
        <w:t xml:space="preserve"> </w:t>
      </w:r>
      <w:proofErr w:type="spellStart"/>
      <w:r w:rsidRPr="00DC62FA">
        <w:rPr>
          <w:sz w:val="28"/>
          <w:szCs w:val="28"/>
          <w:lang w:val="uk-UA"/>
        </w:rPr>
        <w:t>als</w:t>
      </w:r>
      <w:proofErr w:type="spellEnd"/>
      <w:r w:rsidRPr="00DC62FA">
        <w:rPr>
          <w:sz w:val="28"/>
          <w:szCs w:val="28"/>
          <w:lang w:val="uk-UA"/>
        </w:rPr>
        <w:t xml:space="preserve"> </w:t>
      </w:r>
      <w:proofErr w:type="spellStart"/>
      <w:r w:rsidRPr="00DC62FA">
        <w:rPr>
          <w:sz w:val="28"/>
          <w:szCs w:val="28"/>
          <w:lang w:val="uk-UA"/>
        </w:rPr>
        <w:t>Fremd-und</w:t>
      </w:r>
      <w:proofErr w:type="spellEnd"/>
      <w:r w:rsidRPr="00DC62FA">
        <w:rPr>
          <w:sz w:val="28"/>
          <w:szCs w:val="28"/>
          <w:lang w:val="uk-UA"/>
        </w:rPr>
        <w:t xml:space="preserve"> </w:t>
      </w:r>
      <w:proofErr w:type="spellStart"/>
      <w:r w:rsidRPr="00DC62FA">
        <w:rPr>
          <w:sz w:val="28"/>
          <w:szCs w:val="28"/>
          <w:lang w:val="uk-UA"/>
        </w:rPr>
        <w:t>Zweitsprache</w:t>
      </w:r>
      <w:proofErr w:type="spellEnd"/>
      <w:r w:rsidRPr="00DC62FA">
        <w:rPr>
          <w:sz w:val="28"/>
          <w:szCs w:val="28"/>
          <w:lang w:val="uk-UA"/>
        </w:rPr>
        <w:t xml:space="preserve">: </w:t>
      </w:r>
      <w:proofErr w:type="spellStart"/>
      <w:r w:rsidRPr="00DC62FA">
        <w:rPr>
          <w:sz w:val="28"/>
          <w:szCs w:val="28"/>
          <w:lang w:val="uk-UA"/>
        </w:rPr>
        <w:t>Arbeitsbuch</w:t>
      </w:r>
      <w:proofErr w:type="spellEnd"/>
      <w:r w:rsidRPr="00DC62FA">
        <w:rPr>
          <w:sz w:val="28"/>
          <w:szCs w:val="28"/>
          <w:lang w:val="uk-UA"/>
        </w:rPr>
        <w:t xml:space="preserve">. </w:t>
      </w:r>
      <w:proofErr w:type="spellStart"/>
      <w:r w:rsidRPr="00DC62FA">
        <w:rPr>
          <w:sz w:val="28"/>
          <w:szCs w:val="28"/>
          <w:lang w:val="uk-UA"/>
        </w:rPr>
        <w:t>Hueber</w:t>
      </w:r>
      <w:proofErr w:type="spellEnd"/>
      <w:r w:rsidRPr="00DC62FA">
        <w:rPr>
          <w:sz w:val="28"/>
          <w:szCs w:val="28"/>
          <w:lang w:val="uk-UA"/>
        </w:rPr>
        <w:t>, 2019. 194 с.</w:t>
      </w:r>
    </w:p>
    <w:p w14:paraId="0FBE7E13" w14:textId="77777777" w:rsidR="003A6EAF" w:rsidRPr="00DC62FA" w:rsidRDefault="003A6EAF" w:rsidP="00DC62FA">
      <w:pPr>
        <w:pStyle w:val="af5"/>
        <w:tabs>
          <w:tab w:val="num" w:pos="0"/>
        </w:tabs>
        <w:spacing w:after="0"/>
        <w:jc w:val="both"/>
        <w:rPr>
          <w:sz w:val="28"/>
          <w:szCs w:val="28"/>
          <w:lang w:val="uk-UA"/>
        </w:rPr>
      </w:pPr>
      <w:r w:rsidRPr="00DC62FA">
        <w:rPr>
          <w:b/>
          <w:sz w:val="28"/>
          <w:szCs w:val="28"/>
          <w:lang w:val="uk-UA"/>
        </w:rPr>
        <w:t>Заплановані навчальні заходи та методи викладання.</w:t>
      </w:r>
      <w:r w:rsidRPr="00DC62FA">
        <w:rPr>
          <w:sz w:val="28"/>
          <w:szCs w:val="28"/>
          <w:lang w:val="uk-UA"/>
        </w:rPr>
        <w:t xml:space="preserve"> Практичні заняття, самостійна робота. Використання традиційних та інноваційних методів і технологій  навчання: </w:t>
      </w:r>
      <w:proofErr w:type="spellStart"/>
      <w:r w:rsidRPr="00DC62FA">
        <w:rPr>
          <w:sz w:val="28"/>
          <w:szCs w:val="28"/>
          <w:lang w:val="uk-UA"/>
        </w:rPr>
        <w:t>пояснювально</w:t>
      </w:r>
      <w:proofErr w:type="spellEnd"/>
      <w:r w:rsidRPr="00DC62FA">
        <w:rPr>
          <w:sz w:val="28"/>
          <w:szCs w:val="28"/>
          <w:lang w:val="uk-UA"/>
        </w:rPr>
        <w:t xml:space="preserve">-ілюстративний, проблемно-пошуковий, комунікативний методи; методи інтерактивного навчання (презентація, дискусія, робота в малих групах, </w:t>
      </w:r>
      <w:proofErr w:type="spellStart"/>
      <w:r w:rsidRPr="00DC62FA">
        <w:rPr>
          <w:sz w:val="28"/>
          <w:szCs w:val="28"/>
          <w:lang w:val="uk-UA"/>
        </w:rPr>
        <w:t>проєктна</w:t>
      </w:r>
      <w:proofErr w:type="spellEnd"/>
      <w:r w:rsidRPr="00DC62FA">
        <w:rPr>
          <w:sz w:val="28"/>
          <w:szCs w:val="28"/>
          <w:lang w:val="uk-UA"/>
        </w:rPr>
        <w:t xml:space="preserve"> методика, кейс-метод, моделювання ситуацій, рольова гра, комп’ютерні технології).</w:t>
      </w:r>
    </w:p>
    <w:p w14:paraId="19F76B8E" w14:textId="77777777" w:rsidR="003A6EAF" w:rsidRPr="00DC62FA" w:rsidRDefault="003A6EAF" w:rsidP="00DC62FA">
      <w:pPr>
        <w:pStyle w:val="af5"/>
        <w:tabs>
          <w:tab w:val="num" w:pos="0"/>
        </w:tabs>
        <w:spacing w:after="0"/>
        <w:rPr>
          <w:b/>
          <w:sz w:val="28"/>
          <w:szCs w:val="28"/>
          <w:lang w:val="uk-UA"/>
        </w:rPr>
      </w:pPr>
      <w:r w:rsidRPr="00DC62FA">
        <w:rPr>
          <w:b/>
          <w:sz w:val="28"/>
          <w:szCs w:val="28"/>
          <w:lang w:val="uk-UA"/>
        </w:rPr>
        <w:t>Методи оцінювання:</w:t>
      </w:r>
    </w:p>
    <w:p w14:paraId="43E5F975" w14:textId="77777777" w:rsidR="003A6EAF" w:rsidRPr="00DC62FA" w:rsidRDefault="003A6EAF" w:rsidP="00DC62FA">
      <w:pPr>
        <w:pStyle w:val="af5"/>
        <w:numPr>
          <w:ilvl w:val="0"/>
          <w:numId w:val="8"/>
        </w:numPr>
        <w:spacing w:after="0"/>
        <w:jc w:val="both"/>
        <w:rPr>
          <w:sz w:val="28"/>
          <w:szCs w:val="28"/>
          <w:lang w:val="uk-UA"/>
        </w:rPr>
      </w:pPr>
      <w:r w:rsidRPr="00DC62FA">
        <w:rPr>
          <w:sz w:val="28"/>
          <w:szCs w:val="28"/>
          <w:lang w:val="uk-UA"/>
        </w:rPr>
        <w:t xml:space="preserve">поточний контроль (опитування, тестування, перевірка підготовлених презентацій, контрольні роботи); </w:t>
      </w:r>
    </w:p>
    <w:p w14:paraId="689FD34B" w14:textId="77777777" w:rsidR="003A6EAF" w:rsidRPr="00DC62FA" w:rsidRDefault="003A6EAF" w:rsidP="00DC62FA">
      <w:pPr>
        <w:pStyle w:val="af5"/>
        <w:numPr>
          <w:ilvl w:val="0"/>
          <w:numId w:val="8"/>
        </w:numPr>
        <w:spacing w:after="0"/>
        <w:jc w:val="both"/>
        <w:rPr>
          <w:b/>
          <w:sz w:val="28"/>
          <w:szCs w:val="28"/>
          <w:lang w:val="uk-UA"/>
        </w:rPr>
      </w:pPr>
      <w:r w:rsidRPr="00DC62FA">
        <w:rPr>
          <w:sz w:val="28"/>
          <w:szCs w:val="28"/>
          <w:lang w:val="uk-UA"/>
        </w:rPr>
        <w:t xml:space="preserve">підсумковий контроль (екзамен). </w:t>
      </w:r>
    </w:p>
    <w:p w14:paraId="5679E3A0" w14:textId="77777777" w:rsidR="003A6EAF" w:rsidRPr="00DC62FA" w:rsidRDefault="003A6EAF" w:rsidP="00DC62FA">
      <w:pPr>
        <w:pStyle w:val="af5"/>
        <w:spacing w:after="0"/>
        <w:rPr>
          <w:sz w:val="28"/>
          <w:szCs w:val="28"/>
          <w:lang w:val="uk-UA"/>
        </w:rPr>
      </w:pPr>
      <w:r w:rsidRPr="00DC62FA">
        <w:rPr>
          <w:b/>
          <w:sz w:val="28"/>
          <w:szCs w:val="28"/>
          <w:lang w:val="uk-UA"/>
        </w:rPr>
        <w:t xml:space="preserve">Мова навчання та викладання. </w:t>
      </w:r>
      <w:r w:rsidRPr="00DC62FA">
        <w:rPr>
          <w:sz w:val="28"/>
          <w:szCs w:val="28"/>
          <w:lang w:val="uk-UA"/>
        </w:rPr>
        <w:t>Англійська, німецька, українська.</w:t>
      </w:r>
    </w:p>
    <w:p w14:paraId="1D1E42E0" w14:textId="77777777" w:rsidR="003A6EAF" w:rsidRPr="00DC62FA" w:rsidRDefault="003A6EAF" w:rsidP="00DC62FA">
      <w:pPr>
        <w:autoSpaceDE w:val="0"/>
        <w:autoSpaceDN w:val="0"/>
        <w:adjustRightInd w:val="0"/>
        <w:jc w:val="both"/>
        <w:rPr>
          <w:b/>
          <w:caps/>
          <w:color w:val="000000"/>
          <w:sz w:val="28"/>
          <w:szCs w:val="28"/>
          <w:lang w:val="uk-UA"/>
        </w:rPr>
      </w:pPr>
    </w:p>
    <w:p w14:paraId="2CF8455F" w14:textId="77777777" w:rsidR="003A6EAF" w:rsidRPr="00DC62FA" w:rsidRDefault="003A6EAF" w:rsidP="00DC62FA">
      <w:pPr>
        <w:tabs>
          <w:tab w:val="left" w:pos="851"/>
        </w:tabs>
        <w:jc w:val="both"/>
        <w:rPr>
          <w:sz w:val="28"/>
          <w:szCs w:val="28"/>
          <w:lang w:val="uk-UA"/>
        </w:rPr>
      </w:pPr>
      <w:r w:rsidRPr="00DC62FA">
        <w:rPr>
          <w:b/>
          <w:caps/>
          <w:color w:val="000000"/>
          <w:sz w:val="28"/>
          <w:szCs w:val="28"/>
          <w:lang w:val="uk-UA"/>
        </w:rPr>
        <w:t xml:space="preserve">3. </w:t>
      </w:r>
      <w:r w:rsidRPr="00DC62FA">
        <w:rPr>
          <w:b/>
          <w:sz w:val="28"/>
          <w:szCs w:val="28"/>
          <w:lang w:val="uk-UA"/>
        </w:rPr>
        <w:t xml:space="preserve">Назва. </w:t>
      </w:r>
      <w:r w:rsidRPr="00DC62FA">
        <w:rPr>
          <w:b/>
          <w:color w:val="000000"/>
          <w:sz w:val="28"/>
          <w:szCs w:val="28"/>
          <w:lang w:val="uk-UA"/>
        </w:rPr>
        <w:t>ПРАВОЗНАВСТВО.</w:t>
      </w:r>
    </w:p>
    <w:p w14:paraId="4B8A179E" w14:textId="77777777" w:rsidR="003A6EAF" w:rsidRPr="00DC62FA" w:rsidRDefault="003A6EAF" w:rsidP="00DC62FA">
      <w:pPr>
        <w:tabs>
          <w:tab w:val="left" w:pos="851"/>
        </w:tabs>
        <w:jc w:val="both"/>
        <w:rPr>
          <w:b/>
          <w:sz w:val="28"/>
          <w:szCs w:val="28"/>
          <w:lang w:val="uk-UA"/>
        </w:rPr>
      </w:pPr>
      <w:r w:rsidRPr="00DC62FA">
        <w:rPr>
          <w:b/>
          <w:sz w:val="28"/>
          <w:szCs w:val="28"/>
          <w:lang w:val="uk-UA"/>
        </w:rPr>
        <w:t xml:space="preserve">Результати навчання. </w:t>
      </w:r>
      <w:r w:rsidRPr="00DC62FA">
        <w:rPr>
          <w:sz w:val="28"/>
          <w:szCs w:val="28"/>
          <w:lang w:val="uk-UA"/>
        </w:rPr>
        <w:t>Формування у студентів правової культури, що включає усвідомлення закону як найвищого акту регулювання відносин між громадянами і державою.</w:t>
      </w:r>
    </w:p>
    <w:p w14:paraId="0BB8D487" w14:textId="77777777" w:rsidR="003A6EAF" w:rsidRPr="00DC62FA" w:rsidRDefault="003A6EAF" w:rsidP="00DC62FA">
      <w:pPr>
        <w:pStyle w:val="af2"/>
        <w:spacing w:after="0"/>
        <w:jc w:val="both"/>
        <w:rPr>
          <w:rFonts w:ascii="Times New Roman" w:hAnsi="Times New Roman"/>
          <w:sz w:val="28"/>
          <w:szCs w:val="28"/>
          <w:lang w:val="uk-UA"/>
        </w:rPr>
      </w:pPr>
      <w:r w:rsidRPr="00DC62FA">
        <w:rPr>
          <w:rFonts w:ascii="Times New Roman" w:hAnsi="Times New Roman"/>
          <w:b/>
          <w:sz w:val="28"/>
          <w:szCs w:val="28"/>
          <w:lang w:val="uk-UA" w:eastAsia="ru-RU"/>
        </w:rPr>
        <w:t xml:space="preserve">Обов’язкові попередні навчальні дисципліни. </w:t>
      </w:r>
      <w:r w:rsidRPr="00DC62FA">
        <w:rPr>
          <w:rFonts w:ascii="Times New Roman" w:hAnsi="Times New Roman"/>
          <w:sz w:val="28"/>
          <w:szCs w:val="28"/>
          <w:lang w:val="uk-UA" w:eastAsia="ru-RU"/>
        </w:rPr>
        <w:t xml:space="preserve">«Право» </w:t>
      </w:r>
      <w:r w:rsidRPr="00DC62FA">
        <w:rPr>
          <w:rFonts w:ascii="Times New Roman" w:hAnsi="Times New Roman"/>
          <w:sz w:val="28"/>
          <w:szCs w:val="28"/>
          <w:lang w:val="uk-UA"/>
        </w:rPr>
        <w:t>рівня повної загальної середньої освіти.</w:t>
      </w:r>
    </w:p>
    <w:p w14:paraId="4CBE0780" w14:textId="77777777" w:rsidR="003A6EAF" w:rsidRPr="00DC62FA" w:rsidRDefault="003A6EAF" w:rsidP="00DC62FA">
      <w:pPr>
        <w:tabs>
          <w:tab w:val="left" w:pos="851"/>
        </w:tabs>
        <w:jc w:val="both"/>
        <w:rPr>
          <w:b/>
          <w:sz w:val="28"/>
          <w:szCs w:val="28"/>
          <w:lang w:val="uk-UA"/>
        </w:rPr>
      </w:pPr>
      <w:r w:rsidRPr="00DC62FA">
        <w:rPr>
          <w:b/>
          <w:sz w:val="28"/>
          <w:szCs w:val="28"/>
          <w:lang w:val="uk-UA"/>
        </w:rPr>
        <w:t xml:space="preserve">Зміст. </w:t>
      </w:r>
      <w:r w:rsidRPr="00DC62FA">
        <w:rPr>
          <w:sz w:val="28"/>
          <w:szCs w:val="28"/>
          <w:lang w:val="uk-UA"/>
        </w:rPr>
        <w:t xml:space="preserve">Основи теорії держави. Загальне поняття права. Норми права. Джерела права. Система права. Реалізація права. Поняття законності і правопорядку. Правопорушення та юридична відповідальність. Конституційне право – провідна галузь національного права України. Органи державної влади і місцевого самоврядування. Поняття цивільного права. Суб’єкти цивільного права. Цивільно-правові правочини. Представництво в цивільному праві. Зобов’язальне право. Основи сімейного права України. Поняття, зміст, виникнення трудових правовідносин. Припинення трудових правовідносин. </w:t>
      </w:r>
      <w:r w:rsidRPr="00DC62FA">
        <w:rPr>
          <w:sz w:val="28"/>
          <w:szCs w:val="28"/>
          <w:lang w:val="uk-UA"/>
        </w:rPr>
        <w:lastRenderedPageBreak/>
        <w:t>Правове регулювання робочого часу і часу відпочинку. Трудова дисципліна, дисциплінарна та матеріальна відповідальність. Правове регулювання трудових спорів. Адміністративна відповідальність та інші заходи адміністративного примусу. Загальне поняття кримінального права та кримінальної відповідальності.</w:t>
      </w:r>
    </w:p>
    <w:p w14:paraId="313285C7" w14:textId="77777777" w:rsidR="003A6EAF" w:rsidRPr="00DC62FA" w:rsidRDefault="003A6EAF" w:rsidP="00DC62FA">
      <w:pPr>
        <w:tabs>
          <w:tab w:val="left" w:pos="851"/>
        </w:tabs>
        <w:jc w:val="both"/>
        <w:rPr>
          <w:b/>
          <w:sz w:val="28"/>
          <w:szCs w:val="28"/>
          <w:lang w:val="uk-UA"/>
        </w:rPr>
      </w:pPr>
      <w:r w:rsidRPr="00DC62FA">
        <w:rPr>
          <w:b/>
          <w:sz w:val="28"/>
          <w:szCs w:val="28"/>
          <w:lang w:val="uk-UA"/>
        </w:rPr>
        <w:t>Рекомендовані джерела та інші навчальні ресурси/засоби.</w:t>
      </w:r>
    </w:p>
    <w:p w14:paraId="7A42F9AF" w14:textId="77777777" w:rsidR="003A6EAF" w:rsidRPr="00DC62FA" w:rsidRDefault="003A6EAF" w:rsidP="00DC62FA">
      <w:pPr>
        <w:numPr>
          <w:ilvl w:val="0"/>
          <w:numId w:val="96"/>
        </w:numPr>
        <w:ind w:left="426" w:hanging="426"/>
        <w:contextualSpacing/>
        <w:jc w:val="both"/>
        <w:rPr>
          <w:sz w:val="28"/>
          <w:szCs w:val="28"/>
          <w:lang w:val="uk-UA"/>
        </w:rPr>
      </w:pPr>
      <w:r w:rsidRPr="00DC62FA">
        <w:rPr>
          <w:sz w:val="28"/>
          <w:szCs w:val="28"/>
          <w:lang w:val="uk-UA"/>
        </w:rPr>
        <w:t xml:space="preserve">Основи правознавства України: </w:t>
      </w:r>
      <w:proofErr w:type="spellStart"/>
      <w:r w:rsidRPr="00DC62FA">
        <w:rPr>
          <w:sz w:val="28"/>
          <w:szCs w:val="28"/>
          <w:lang w:val="uk-UA"/>
        </w:rPr>
        <w:t>навч</w:t>
      </w:r>
      <w:proofErr w:type="spellEnd"/>
      <w:r w:rsidRPr="00DC62FA">
        <w:rPr>
          <w:sz w:val="28"/>
          <w:szCs w:val="28"/>
          <w:lang w:val="uk-UA"/>
        </w:rPr>
        <w:t xml:space="preserve">. </w:t>
      </w:r>
      <w:proofErr w:type="spellStart"/>
      <w:r w:rsidRPr="00DC62FA">
        <w:rPr>
          <w:sz w:val="28"/>
          <w:szCs w:val="28"/>
          <w:lang w:val="uk-UA"/>
        </w:rPr>
        <w:t>посіб</w:t>
      </w:r>
      <w:proofErr w:type="spellEnd"/>
      <w:r w:rsidRPr="00DC62FA">
        <w:rPr>
          <w:sz w:val="28"/>
          <w:szCs w:val="28"/>
          <w:lang w:val="uk-UA"/>
        </w:rPr>
        <w:t>. / за ред. проф. Ю. І. </w:t>
      </w:r>
      <w:proofErr w:type="spellStart"/>
      <w:r w:rsidRPr="00DC62FA">
        <w:rPr>
          <w:sz w:val="28"/>
          <w:szCs w:val="28"/>
          <w:lang w:val="uk-UA"/>
        </w:rPr>
        <w:t>Крегула</w:t>
      </w:r>
      <w:proofErr w:type="spellEnd"/>
      <w:r w:rsidRPr="00DC62FA">
        <w:rPr>
          <w:sz w:val="28"/>
          <w:szCs w:val="28"/>
          <w:lang w:val="uk-UA"/>
        </w:rPr>
        <w:t>. К.: ДТЕУ, 2018. 528 с.</w:t>
      </w:r>
    </w:p>
    <w:p w14:paraId="767198F8" w14:textId="77777777" w:rsidR="003A6EAF" w:rsidRPr="00DC62FA" w:rsidRDefault="003A6EAF" w:rsidP="00DC62FA">
      <w:pPr>
        <w:numPr>
          <w:ilvl w:val="0"/>
          <w:numId w:val="96"/>
        </w:numPr>
        <w:ind w:left="426" w:hanging="426"/>
        <w:contextualSpacing/>
        <w:jc w:val="both"/>
        <w:rPr>
          <w:sz w:val="28"/>
          <w:szCs w:val="28"/>
          <w:lang w:val="uk-UA"/>
        </w:rPr>
      </w:pPr>
      <w:r w:rsidRPr="00DC62FA">
        <w:rPr>
          <w:sz w:val="28"/>
          <w:szCs w:val="28"/>
          <w:lang w:val="uk-UA"/>
        </w:rPr>
        <w:t xml:space="preserve">Правознавство : </w:t>
      </w:r>
      <w:proofErr w:type="spellStart"/>
      <w:r w:rsidRPr="00DC62FA">
        <w:rPr>
          <w:sz w:val="28"/>
          <w:szCs w:val="28"/>
          <w:lang w:val="uk-UA"/>
        </w:rPr>
        <w:t>навч</w:t>
      </w:r>
      <w:proofErr w:type="spellEnd"/>
      <w:r w:rsidRPr="00DC62FA">
        <w:rPr>
          <w:sz w:val="28"/>
          <w:szCs w:val="28"/>
          <w:lang w:val="uk-UA"/>
        </w:rPr>
        <w:t xml:space="preserve">. </w:t>
      </w:r>
      <w:proofErr w:type="spellStart"/>
      <w:r w:rsidRPr="00DC62FA">
        <w:rPr>
          <w:sz w:val="28"/>
          <w:szCs w:val="28"/>
          <w:lang w:val="uk-UA"/>
        </w:rPr>
        <w:t>посіб</w:t>
      </w:r>
      <w:proofErr w:type="spellEnd"/>
      <w:r w:rsidRPr="00DC62FA">
        <w:rPr>
          <w:sz w:val="28"/>
          <w:szCs w:val="28"/>
          <w:lang w:val="uk-UA"/>
        </w:rPr>
        <w:t>. / </w:t>
      </w:r>
      <w:hyperlink r:id="rId5" w:history="1">
        <w:r w:rsidRPr="00DC62FA">
          <w:rPr>
            <w:sz w:val="28"/>
            <w:szCs w:val="28"/>
            <w:lang w:val="uk-UA"/>
          </w:rPr>
          <w:t>А.А. Герц</w:t>
        </w:r>
      </w:hyperlink>
      <w:r w:rsidRPr="00DC62FA">
        <w:rPr>
          <w:sz w:val="28"/>
          <w:szCs w:val="28"/>
          <w:lang w:val="uk-UA"/>
        </w:rPr>
        <w:t>, </w:t>
      </w:r>
      <w:hyperlink r:id="rId6" w:history="1">
        <w:r w:rsidRPr="00DC62FA">
          <w:rPr>
            <w:sz w:val="28"/>
            <w:szCs w:val="28"/>
            <w:lang w:val="uk-UA"/>
          </w:rPr>
          <w:t>С.Й. Кравчук</w:t>
        </w:r>
      </w:hyperlink>
      <w:r w:rsidRPr="00DC62FA">
        <w:rPr>
          <w:sz w:val="28"/>
          <w:szCs w:val="28"/>
          <w:lang w:val="uk-UA"/>
        </w:rPr>
        <w:t>.– Київ : Кондор, 2018.– 278 с.</w:t>
      </w:r>
    </w:p>
    <w:p w14:paraId="7F065F98" w14:textId="77777777" w:rsidR="003A6EAF" w:rsidRPr="00DC62FA" w:rsidRDefault="003A6EAF" w:rsidP="00DC62FA">
      <w:pPr>
        <w:numPr>
          <w:ilvl w:val="0"/>
          <w:numId w:val="96"/>
        </w:numPr>
        <w:ind w:left="426" w:hanging="426"/>
        <w:contextualSpacing/>
        <w:jc w:val="both"/>
        <w:rPr>
          <w:sz w:val="28"/>
          <w:szCs w:val="28"/>
          <w:lang w:val="uk-UA"/>
        </w:rPr>
      </w:pPr>
      <w:r w:rsidRPr="00DC62FA">
        <w:rPr>
          <w:sz w:val="28"/>
          <w:szCs w:val="28"/>
          <w:lang w:val="uk-UA"/>
        </w:rPr>
        <w:t xml:space="preserve">Правознавство: Підручник для студентів ВНЗ/ </w:t>
      </w:r>
      <w:proofErr w:type="spellStart"/>
      <w:r w:rsidRPr="00DC62FA">
        <w:rPr>
          <w:sz w:val="28"/>
          <w:szCs w:val="28"/>
          <w:lang w:val="uk-UA"/>
        </w:rPr>
        <w:t>Кол</w:t>
      </w:r>
      <w:proofErr w:type="spellEnd"/>
      <w:r w:rsidRPr="00DC62FA">
        <w:rPr>
          <w:sz w:val="28"/>
          <w:szCs w:val="28"/>
          <w:lang w:val="uk-UA"/>
        </w:rPr>
        <w:t>. авторів. Черкаси, 2019. 686 с.</w:t>
      </w:r>
    </w:p>
    <w:p w14:paraId="328E5403" w14:textId="77777777" w:rsidR="003A6EAF" w:rsidRPr="00DC62FA" w:rsidRDefault="003A6EAF" w:rsidP="00DC62FA">
      <w:pPr>
        <w:tabs>
          <w:tab w:val="num" w:pos="720"/>
        </w:tabs>
        <w:jc w:val="both"/>
        <w:rPr>
          <w:color w:val="000000"/>
          <w:sz w:val="28"/>
          <w:szCs w:val="28"/>
          <w:lang w:val="uk-UA"/>
        </w:rPr>
      </w:pPr>
      <w:r w:rsidRPr="00DC62FA">
        <w:rPr>
          <w:b/>
          <w:sz w:val="28"/>
          <w:szCs w:val="28"/>
          <w:lang w:val="uk-UA"/>
        </w:rPr>
        <w:t xml:space="preserve">Заплановані навчальні заходи та методи викладання. </w:t>
      </w:r>
      <w:r w:rsidRPr="00DC62FA">
        <w:rPr>
          <w:color w:val="000000"/>
          <w:sz w:val="28"/>
          <w:szCs w:val="28"/>
          <w:lang w:val="uk-UA"/>
        </w:rPr>
        <w:t>Поєднання традиційних та нетрадиційних методів викладання із використанням інноваційних технологій:</w:t>
      </w:r>
      <w:r w:rsidRPr="00DC62FA">
        <w:rPr>
          <w:b/>
          <w:color w:val="000000"/>
          <w:sz w:val="28"/>
          <w:szCs w:val="28"/>
          <w:lang w:val="uk-UA"/>
        </w:rPr>
        <w:t xml:space="preserve"> </w:t>
      </w:r>
      <w:r w:rsidRPr="00DC62FA">
        <w:rPr>
          <w:color w:val="000000"/>
          <w:sz w:val="28"/>
          <w:szCs w:val="28"/>
          <w:lang w:val="uk-UA"/>
        </w:rPr>
        <w:t>Лекції (оглядові / тематичні), семінарські / практичні, самостійна робота, консультації.</w:t>
      </w:r>
    </w:p>
    <w:p w14:paraId="1939D26E" w14:textId="77777777" w:rsidR="003A6EAF" w:rsidRPr="00DC62FA" w:rsidRDefault="003A6EAF" w:rsidP="00DC62FA">
      <w:pPr>
        <w:tabs>
          <w:tab w:val="left" w:pos="851"/>
        </w:tabs>
        <w:jc w:val="both"/>
        <w:rPr>
          <w:b/>
          <w:sz w:val="28"/>
          <w:szCs w:val="28"/>
          <w:lang w:val="uk-UA"/>
        </w:rPr>
      </w:pPr>
      <w:r w:rsidRPr="00DC62FA">
        <w:rPr>
          <w:b/>
          <w:sz w:val="28"/>
          <w:szCs w:val="28"/>
          <w:lang w:val="uk-UA"/>
        </w:rPr>
        <w:t>Методи оцінювання.</w:t>
      </w:r>
    </w:p>
    <w:p w14:paraId="5A4A898C" w14:textId="77777777" w:rsidR="003A6EAF" w:rsidRPr="00DC62FA" w:rsidRDefault="003A6EAF" w:rsidP="00DC62FA">
      <w:pPr>
        <w:numPr>
          <w:ilvl w:val="0"/>
          <w:numId w:val="97"/>
        </w:numPr>
        <w:tabs>
          <w:tab w:val="clear" w:pos="1080"/>
          <w:tab w:val="num" w:pos="284"/>
        </w:tabs>
        <w:ind w:hanging="1080"/>
        <w:contextualSpacing/>
        <w:jc w:val="both"/>
        <w:rPr>
          <w:sz w:val="28"/>
          <w:szCs w:val="28"/>
          <w:lang w:val="uk-UA"/>
        </w:rPr>
      </w:pPr>
      <w:r w:rsidRPr="00DC62FA">
        <w:rPr>
          <w:sz w:val="28"/>
          <w:szCs w:val="28"/>
          <w:lang w:val="uk-UA"/>
        </w:rPr>
        <w:t>поточний контроль (опитування, письмові роботи, ситуаційні завдання);</w:t>
      </w:r>
    </w:p>
    <w:p w14:paraId="788B938D" w14:textId="77777777" w:rsidR="003A6EAF" w:rsidRPr="00DC62FA" w:rsidRDefault="003A6EAF" w:rsidP="00DC62FA">
      <w:pPr>
        <w:numPr>
          <w:ilvl w:val="0"/>
          <w:numId w:val="97"/>
        </w:numPr>
        <w:tabs>
          <w:tab w:val="clear" w:pos="1080"/>
          <w:tab w:val="num" w:pos="284"/>
        </w:tabs>
        <w:ind w:hanging="1080"/>
        <w:contextualSpacing/>
        <w:jc w:val="both"/>
        <w:rPr>
          <w:sz w:val="28"/>
          <w:szCs w:val="28"/>
          <w:lang w:val="uk-UA"/>
        </w:rPr>
      </w:pPr>
      <w:r w:rsidRPr="00DC62FA">
        <w:rPr>
          <w:sz w:val="28"/>
          <w:szCs w:val="28"/>
          <w:lang w:val="uk-UA"/>
        </w:rPr>
        <w:t>підсумковий контроль (екзамен).</w:t>
      </w:r>
    </w:p>
    <w:p w14:paraId="1DA8844E" w14:textId="77777777" w:rsidR="003A6EAF" w:rsidRPr="00DC62FA" w:rsidRDefault="003A6EAF" w:rsidP="00DC62FA">
      <w:pPr>
        <w:tabs>
          <w:tab w:val="num" w:pos="720"/>
        </w:tabs>
        <w:rPr>
          <w:color w:val="000000"/>
          <w:sz w:val="28"/>
          <w:szCs w:val="28"/>
          <w:lang w:val="uk-UA"/>
        </w:rPr>
      </w:pPr>
      <w:r w:rsidRPr="00DC62FA">
        <w:rPr>
          <w:b/>
          <w:sz w:val="28"/>
          <w:szCs w:val="28"/>
          <w:lang w:val="uk-UA"/>
        </w:rPr>
        <w:t xml:space="preserve">Мова навчання та викладання. </w:t>
      </w:r>
      <w:r w:rsidRPr="00DC62FA">
        <w:rPr>
          <w:color w:val="000000"/>
          <w:sz w:val="28"/>
          <w:szCs w:val="28"/>
          <w:lang w:val="uk-UA"/>
        </w:rPr>
        <w:t>Українська.</w:t>
      </w:r>
    </w:p>
    <w:p w14:paraId="64E87661" w14:textId="77777777" w:rsidR="003A6EAF" w:rsidRPr="00DC62FA" w:rsidRDefault="003A6EAF" w:rsidP="00DC62FA">
      <w:pPr>
        <w:autoSpaceDE w:val="0"/>
        <w:autoSpaceDN w:val="0"/>
        <w:adjustRightInd w:val="0"/>
        <w:jc w:val="both"/>
        <w:rPr>
          <w:sz w:val="28"/>
          <w:szCs w:val="28"/>
          <w:lang w:val="uk-UA"/>
        </w:rPr>
      </w:pPr>
    </w:p>
    <w:p w14:paraId="45126378" w14:textId="77777777" w:rsidR="003A6EAF" w:rsidRPr="00DC62FA" w:rsidRDefault="003A6EAF" w:rsidP="00DC62FA">
      <w:pPr>
        <w:contextualSpacing/>
        <w:jc w:val="both"/>
        <w:rPr>
          <w:b/>
          <w:sz w:val="28"/>
          <w:szCs w:val="28"/>
          <w:lang w:val="uk-UA"/>
        </w:rPr>
      </w:pPr>
      <w:r w:rsidRPr="00DC62FA">
        <w:rPr>
          <w:b/>
          <w:caps/>
          <w:color w:val="000000"/>
          <w:sz w:val="28"/>
          <w:szCs w:val="28"/>
          <w:lang w:val="uk-UA"/>
        </w:rPr>
        <w:t xml:space="preserve">4. </w:t>
      </w:r>
      <w:r w:rsidRPr="00DC62FA">
        <w:rPr>
          <w:b/>
          <w:sz w:val="28"/>
          <w:szCs w:val="28"/>
          <w:lang w:val="uk-UA"/>
        </w:rPr>
        <w:t>Назва</w:t>
      </w:r>
      <w:r w:rsidRPr="00DC62FA">
        <w:rPr>
          <w:sz w:val="28"/>
          <w:szCs w:val="28"/>
          <w:lang w:val="uk-UA"/>
        </w:rPr>
        <w:t xml:space="preserve">. </w:t>
      </w:r>
      <w:r w:rsidRPr="00DC62FA">
        <w:rPr>
          <w:b/>
          <w:sz w:val="28"/>
          <w:szCs w:val="28"/>
          <w:lang w:val="uk-UA"/>
        </w:rPr>
        <w:t>ФІЛОСОФІЯ.</w:t>
      </w:r>
    </w:p>
    <w:p w14:paraId="6D7ED293" w14:textId="77777777" w:rsidR="003A6EAF" w:rsidRPr="00DC62FA" w:rsidRDefault="003A6EAF" w:rsidP="00DC62FA">
      <w:pPr>
        <w:contextualSpacing/>
        <w:jc w:val="both"/>
        <w:rPr>
          <w:b/>
          <w:sz w:val="28"/>
          <w:szCs w:val="28"/>
          <w:lang w:val="uk-UA"/>
        </w:rPr>
      </w:pPr>
      <w:r w:rsidRPr="00DC62FA">
        <w:rPr>
          <w:b/>
          <w:sz w:val="28"/>
          <w:szCs w:val="28"/>
          <w:lang w:val="uk-UA"/>
        </w:rPr>
        <w:t xml:space="preserve">Результати навчання. </w:t>
      </w:r>
      <w:r w:rsidRPr="00DC62FA">
        <w:rPr>
          <w:sz w:val="28"/>
          <w:szCs w:val="28"/>
          <w:lang w:val="uk-UA"/>
        </w:rPr>
        <w:t>Формування філософської культури мислення та пізнання навколишнього світу та самого себе, навичок застосування філософської методології.</w:t>
      </w:r>
    </w:p>
    <w:p w14:paraId="35614564" w14:textId="77777777" w:rsidR="003A6EAF" w:rsidRPr="00DC62FA" w:rsidRDefault="003A6EAF" w:rsidP="00DC62FA">
      <w:pPr>
        <w:widowControl w:val="0"/>
        <w:autoSpaceDE w:val="0"/>
        <w:autoSpaceDN w:val="0"/>
        <w:adjustRightInd w:val="0"/>
        <w:contextualSpacing/>
        <w:jc w:val="both"/>
        <w:rPr>
          <w:sz w:val="28"/>
          <w:szCs w:val="28"/>
          <w:lang w:val="uk-UA" w:eastAsia="uk-UA"/>
        </w:rPr>
      </w:pPr>
      <w:r w:rsidRPr="00DC62FA">
        <w:rPr>
          <w:b/>
          <w:sz w:val="28"/>
          <w:szCs w:val="28"/>
          <w:lang w:val="uk-UA"/>
        </w:rPr>
        <w:t>Обов’язкові попередні навчальні дисципліни</w:t>
      </w:r>
      <w:r w:rsidRPr="00DC62FA">
        <w:rPr>
          <w:sz w:val="28"/>
          <w:szCs w:val="28"/>
          <w:lang w:val="uk-UA"/>
        </w:rPr>
        <w:t>. «Основи психології», «Історії України»</w:t>
      </w:r>
      <w:r w:rsidRPr="00DC62FA">
        <w:rPr>
          <w:sz w:val="28"/>
          <w:szCs w:val="28"/>
          <w:lang w:val="uk-UA" w:eastAsia="uk-UA"/>
        </w:rPr>
        <w:t xml:space="preserve"> рівня повної загальної середньої освіти.  </w:t>
      </w:r>
    </w:p>
    <w:p w14:paraId="6FAFEE0F" w14:textId="77777777" w:rsidR="003A6EAF" w:rsidRPr="00DC62FA" w:rsidRDefault="003A6EAF" w:rsidP="00DC62FA">
      <w:pPr>
        <w:contextualSpacing/>
        <w:jc w:val="both"/>
        <w:rPr>
          <w:b/>
          <w:sz w:val="28"/>
          <w:szCs w:val="28"/>
          <w:lang w:val="uk-UA"/>
        </w:rPr>
      </w:pPr>
      <w:r w:rsidRPr="00DC62FA">
        <w:rPr>
          <w:b/>
          <w:sz w:val="28"/>
          <w:szCs w:val="28"/>
          <w:lang w:val="uk-UA"/>
        </w:rPr>
        <w:t xml:space="preserve">Зміст. </w:t>
      </w:r>
      <w:r w:rsidRPr="00DC62FA">
        <w:rPr>
          <w:sz w:val="28"/>
          <w:szCs w:val="28"/>
          <w:lang w:val="uk-UA"/>
        </w:rPr>
        <w:t>Філософія як універсальний тип знань. Онтологія. Філософське розуміння світу. Філософська антропологія. Філософія людини. Філософія свідомості. Гносеологія. Філософія пізнання. Діалектика – всезагальна теорія розвитку. Філософія суспільства. Філософія економіки. Філософія моралі. Філософія релігії. Філософія культури. Філософія цивілізації.</w:t>
      </w:r>
    </w:p>
    <w:p w14:paraId="4B4CA265" w14:textId="77777777" w:rsidR="003A6EAF" w:rsidRPr="00DC62FA" w:rsidRDefault="003A6EAF" w:rsidP="00DC62FA">
      <w:pPr>
        <w:contextualSpacing/>
        <w:jc w:val="both"/>
        <w:rPr>
          <w:b/>
          <w:sz w:val="28"/>
          <w:szCs w:val="28"/>
          <w:lang w:val="uk-UA"/>
        </w:rPr>
      </w:pPr>
      <w:r w:rsidRPr="00DC62FA">
        <w:rPr>
          <w:b/>
          <w:sz w:val="28"/>
          <w:szCs w:val="28"/>
          <w:lang w:val="uk-UA"/>
        </w:rPr>
        <w:t>Рекомендовані джерела та інші навчальні ресурси/засоби</w:t>
      </w:r>
    </w:p>
    <w:p w14:paraId="55FEDABA" w14:textId="77777777" w:rsidR="003A6EAF" w:rsidRPr="00DC62FA" w:rsidRDefault="003A6EAF" w:rsidP="00DC62FA">
      <w:pPr>
        <w:pStyle w:val="a9"/>
        <w:numPr>
          <w:ilvl w:val="0"/>
          <w:numId w:val="98"/>
        </w:numPr>
        <w:ind w:left="426" w:hanging="426"/>
        <w:jc w:val="both"/>
        <w:rPr>
          <w:color w:val="000000"/>
          <w:sz w:val="28"/>
          <w:szCs w:val="28"/>
          <w:lang w:val="uk-UA"/>
        </w:rPr>
      </w:pPr>
      <w:r w:rsidRPr="00DC62FA">
        <w:rPr>
          <w:color w:val="000000"/>
          <w:sz w:val="28"/>
          <w:szCs w:val="28"/>
          <w:lang w:val="uk-UA"/>
        </w:rPr>
        <w:t xml:space="preserve">Філософія. Хрестоматія (під ред. Морозова А.Ю., </w:t>
      </w:r>
      <w:proofErr w:type="spellStart"/>
      <w:r w:rsidRPr="00DC62FA">
        <w:rPr>
          <w:color w:val="000000"/>
          <w:sz w:val="28"/>
          <w:szCs w:val="28"/>
          <w:lang w:val="uk-UA"/>
        </w:rPr>
        <w:t>Кулагіна</w:t>
      </w:r>
      <w:proofErr w:type="spellEnd"/>
      <w:r w:rsidRPr="00DC62FA">
        <w:rPr>
          <w:color w:val="000000"/>
          <w:sz w:val="28"/>
          <w:szCs w:val="28"/>
          <w:lang w:val="uk-UA"/>
        </w:rPr>
        <w:t xml:space="preserve"> Ю. І.). – К., ДТЕУ, 2021. 380 с.</w:t>
      </w:r>
    </w:p>
    <w:p w14:paraId="2D19E9D6" w14:textId="77777777" w:rsidR="003A6EAF" w:rsidRPr="00DC62FA" w:rsidRDefault="003A6EAF" w:rsidP="00DC62FA">
      <w:pPr>
        <w:pStyle w:val="a9"/>
        <w:numPr>
          <w:ilvl w:val="0"/>
          <w:numId w:val="98"/>
        </w:numPr>
        <w:ind w:left="426" w:hanging="426"/>
        <w:jc w:val="both"/>
        <w:rPr>
          <w:color w:val="000000"/>
          <w:sz w:val="28"/>
          <w:szCs w:val="28"/>
          <w:lang w:val="uk-UA"/>
        </w:rPr>
      </w:pPr>
      <w:r w:rsidRPr="00DC62FA">
        <w:rPr>
          <w:color w:val="000000"/>
          <w:sz w:val="28"/>
          <w:szCs w:val="28"/>
          <w:lang w:val="uk-UA"/>
        </w:rPr>
        <w:t>Морозов А.Ю. Зло: метафізичні і богословські виміри</w:t>
      </w:r>
      <w:r w:rsidRPr="00DC62FA">
        <w:rPr>
          <w:sz w:val="28"/>
          <w:szCs w:val="28"/>
          <w:lang w:val="uk-UA"/>
        </w:rPr>
        <w:t xml:space="preserve">: підручник / </w:t>
      </w:r>
      <w:r w:rsidRPr="00DC62FA">
        <w:rPr>
          <w:color w:val="000000"/>
          <w:sz w:val="28"/>
          <w:szCs w:val="28"/>
          <w:lang w:val="uk-UA"/>
        </w:rPr>
        <w:t>К., ДТЕУ, 2018.  256 с.</w:t>
      </w:r>
    </w:p>
    <w:p w14:paraId="562C8F88" w14:textId="77777777" w:rsidR="003A6EAF" w:rsidRPr="00DC62FA" w:rsidRDefault="003A6EAF" w:rsidP="00DC62FA">
      <w:pPr>
        <w:pStyle w:val="a9"/>
        <w:numPr>
          <w:ilvl w:val="0"/>
          <w:numId w:val="98"/>
        </w:numPr>
        <w:ind w:left="426" w:hanging="426"/>
        <w:jc w:val="both"/>
        <w:rPr>
          <w:color w:val="000000"/>
          <w:sz w:val="28"/>
          <w:szCs w:val="28"/>
          <w:lang w:val="uk-UA"/>
        </w:rPr>
      </w:pPr>
      <w:r w:rsidRPr="00DC62FA">
        <w:rPr>
          <w:color w:val="000000"/>
          <w:sz w:val="28"/>
          <w:szCs w:val="28"/>
          <w:lang w:val="uk-UA"/>
        </w:rPr>
        <w:t xml:space="preserve">Після кінця історії: розмови з Френсісом </w:t>
      </w:r>
      <w:proofErr w:type="spellStart"/>
      <w:r w:rsidRPr="00DC62FA">
        <w:rPr>
          <w:color w:val="000000"/>
          <w:sz w:val="28"/>
          <w:szCs w:val="28"/>
          <w:lang w:val="uk-UA"/>
        </w:rPr>
        <w:t>Фукуямою</w:t>
      </w:r>
      <w:proofErr w:type="spellEnd"/>
      <w:r w:rsidRPr="00DC62FA">
        <w:rPr>
          <w:sz w:val="28"/>
          <w:szCs w:val="28"/>
          <w:lang w:val="uk-UA"/>
        </w:rPr>
        <w:t>: підручник /</w:t>
      </w:r>
      <w:r w:rsidRPr="00DC62FA">
        <w:rPr>
          <w:color w:val="000000"/>
          <w:sz w:val="28"/>
          <w:szCs w:val="28"/>
          <w:lang w:val="uk-UA"/>
        </w:rPr>
        <w:t xml:space="preserve"> К, Основи, 2021.  310 c.</w:t>
      </w:r>
    </w:p>
    <w:p w14:paraId="068B379D" w14:textId="77777777" w:rsidR="003A6EAF" w:rsidRPr="00DC62FA" w:rsidRDefault="003A6EAF" w:rsidP="00DC62FA">
      <w:pPr>
        <w:contextualSpacing/>
        <w:jc w:val="both"/>
        <w:rPr>
          <w:b/>
          <w:sz w:val="28"/>
          <w:szCs w:val="28"/>
          <w:lang w:val="uk-UA"/>
        </w:rPr>
      </w:pPr>
      <w:r w:rsidRPr="00DC62FA">
        <w:rPr>
          <w:b/>
          <w:sz w:val="28"/>
          <w:szCs w:val="28"/>
          <w:lang w:val="uk-UA"/>
        </w:rPr>
        <w:t>Заплановані навчальні заходи та методи викладання.</w:t>
      </w:r>
    </w:p>
    <w:p w14:paraId="25E14865" w14:textId="77777777" w:rsidR="003A6EAF" w:rsidRPr="00DC62FA" w:rsidRDefault="003A6EAF" w:rsidP="00DC62FA">
      <w:pPr>
        <w:contextualSpacing/>
        <w:jc w:val="both"/>
        <w:rPr>
          <w:sz w:val="28"/>
          <w:szCs w:val="28"/>
          <w:lang w:val="uk-UA"/>
        </w:rPr>
      </w:pPr>
      <w:r w:rsidRPr="00DC62FA">
        <w:rPr>
          <w:sz w:val="28"/>
          <w:szCs w:val="28"/>
          <w:lang w:val="uk-UA"/>
        </w:rPr>
        <w:t>Лекції, семінарські, практичні заняття з використанням інформаційних технологій.</w:t>
      </w:r>
    </w:p>
    <w:p w14:paraId="4EA313AC" w14:textId="77777777" w:rsidR="003A6EAF" w:rsidRPr="00DC62FA" w:rsidRDefault="003A6EAF" w:rsidP="00DC62FA">
      <w:pPr>
        <w:contextualSpacing/>
        <w:jc w:val="both"/>
        <w:rPr>
          <w:b/>
          <w:sz w:val="28"/>
          <w:szCs w:val="28"/>
          <w:lang w:val="uk-UA"/>
        </w:rPr>
      </w:pPr>
      <w:r w:rsidRPr="00DC62FA">
        <w:rPr>
          <w:b/>
          <w:sz w:val="28"/>
          <w:szCs w:val="28"/>
          <w:lang w:val="uk-UA"/>
        </w:rPr>
        <w:t>Методи оцінювання:</w:t>
      </w:r>
    </w:p>
    <w:p w14:paraId="6136842D" w14:textId="77777777" w:rsidR="003A6EAF" w:rsidRPr="00DC62FA" w:rsidRDefault="003A6EAF" w:rsidP="00DC62FA">
      <w:pPr>
        <w:ind w:firstLine="360"/>
        <w:contextualSpacing/>
        <w:jc w:val="both"/>
        <w:rPr>
          <w:b/>
          <w:sz w:val="28"/>
          <w:szCs w:val="28"/>
          <w:lang w:val="uk-UA"/>
        </w:rPr>
      </w:pPr>
      <w:r w:rsidRPr="00DC62FA">
        <w:rPr>
          <w:sz w:val="28"/>
          <w:szCs w:val="28"/>
          <w:lang w:val="uk-UA"/>
        </w:rPr>
        <w:t>– поточний контроль (опитування, колоквіуми, тестування);</w:t>
      </w:r>
    </w:p>
    <w:p w14:paraId="03799243" w14:textId="77777777" w:rsidR="003A6EAF" w:rsidRPr="00DC62FA" w:rsidRDefault="003A6EAF" w:rsidP="00DC62FA">
      <w:pPr>
        <w:ind w:firstLine="360"/>
        <w:contextualSpacing/>
        <w:jc w:val="both"/>
        <w:rPr>
          <w:sz w:val="28"/>
          <w:szCs w:val="28"/>
          <w:lang w:val="uk-UA"/>
        </w:rPr>
      </w:pPr>
      <w:r w:rsidRPr="00DC62FA">
        <w:rPr>
          <w:sz w:val="28"/>
          <w:szCs w:val="28"/>
          <w:lang w:val="uk-UA"/>
        </w:rPr>
        <w:t>– підсумковий контроль (екзамен).</w:t>
      </w:r>
    </w:p>
    <w:p w14:paraId="69ECB4A2" w14:textId="77777777" w:rsidR="003A6EAF" w:rsidRPr="00DC62FA" w:rsidRDefault="003A6EAF" w:rsidP="00DC62FA">
      <w:pPr>
        <w:contextualSpacing/>
        <w:jc w:val="both"/>
        <w:rPr>
          <w:sz w:val="28"/>
          <w:szCs w:val="28"/>
          <w:lang w:val="uk-UA"/>
        </w:rPr>
      </w:pPr>
      <w:r w:rsidRPr="00DC62FA">
        <w:rPr>
          <w:b/>
          <w:sz w:val="28"/>
          <w:szCs w:val="28"/>
          <w:lang w:val="uk-UA"/>
        </w:rPr>
        <w:lastRenderedPageBreak/>
        <w:t xml:space="preserve">Мова навчання та викладання. </w:t>
      </w:r>
      <w:r w:rsidRPr="00DC62FA">
        <w:rPr>
          <w:sz w:val="28"/>
          <w:szCs w:val="28"/>
          <w:lang w:val="uk-UA"/>
        </w:rPr>
        <w:t>Українська.</w:t>
      </w:r>
    </w:p>
    <w:p w14:paraId="38DA8FB5" w14:textId="77777777" w:rsidR="003A6EAF" w:rsidRPr="00DC62FA" w:rsidRDefault="003A6EAF" w:rsidP="00DC62FA">
      <w:pPr>
        <w:rPr>
          <w:sz w:val="28"/>
          <w:szCs w:val="28"/>
          <w:lang w:val="uk-UA"/>
        </w:rPr>
      </w:pPr>
    </w:p>
    <w:p w14:paraId="33C7D8F6" w14:textId="77777777" w:rsidR="003A6EAF" w:rsidRPr="00DC62FA" w:rsidRDefault="003A6EAF" w:rsidP="00DC62FA">
      <w:pPr>
        <w:rPr>
          <w:sz w:val="28"/>
          <w:szCs w:val="28"/>
          <w:lang w:val="uk-UA"/>
        </w:rPr>
      </w:pPr>
      <w:r w:rsidRPr="00DC62FA">
        <w:rPr>
          <w:b/>
          <w:sz w:val="28"/>
          <w:szCs w:val="28"/>
          <w:lang w:val="uk-UA"/>
        </w:rPr>
        <w:t xml:space="preserve">5. </w:t>
      </w:r>
      <w:r w:rsidRPr="00DC62FA">
        <w:rPr>
          <w:b/>
          <w:color w:val="000000"/>
          <w:sz w:val="28"/>
          <w:szCs w:val="28"/>
          <w:lang w:val="uk-UA"/>
        </w:rPr>
        <w:t>Назва</w:t>
      </w:r>
      <w:r w:rsidRPr="00DC62FA">
        <w:rPr>
          <w:b/>
          <w:caps/>
          <w:sz w:val="28"/>
          <w:szCs w:val="28"/>
          <w:lang w:val="uk-UA"/>
        </w:rPr>
        <w:t>.</w:t>
      </w:r>
      <w:r w:rsidRPr="00DC62FA">
        <w:rPr>
          <w:sz w:val="28"/>
          <w:szCs w:val="28"/>
          <w:lang w:val="uk-UA"/>
        </w:rPr>
        <w:t xml:space="preserve"> </w:t>
      </w:r>
      <w:r w:rsidRPr="00DC62FA">
        <w:rPr>
          <w:b/>
          <w:caps/>
          <w:sz w:val="28"/>
          <w:szCs w:val="28"/>
          <w:lang w:val="uk-UA"/>
        </w:rPr>
        <w:t>Екологія.</w:t>
      </w:r>
      <w:r w:rsidRPr="00DC62FA">
        <w:rPr>
          <w:sz w:val="28"/>
          <w:szCs w:val="28"/>
          <w:lang w:val="uk-UA"/>
        </w:rPr>
        <w:t xml:space="preserve"> </w:t>
      </w:r>
    </w:p>
    <w:p w14:paraId="14DB36C7" w14:textId="77777777" w:rsidR="003A6EAF" w:rsidRPr="00DC62FA" w:rsidRDefault="003A6EAF" w:rsidP="00DC62FA">
      <w:pPr>
        <w:widowControl w:val="0"/>
        <w:tabs>
          <w:tab w:val="left" w:pos="0"/>
        </w:tabs>
        <w:jc w:val="both"/>
        <w:rPr>
          <w:b/>
          <w:sz w:val="28"/>
          <w:szCs w:val="28"/>
          <w:lang w:val="uk-UA"/>
        </w:rPr>
      </w:pPr>
      <w:r w:rsidRPr="00DC62FA">
        <w:rPr>
          <w:b/>
          <w:sz w:val="28"/>
          <w:szCs w:val="28"/>
          <w:lang w:val="uk-UA"/>
        </w:rPr>
        <w:t xml:space="preserve">Результати навчання. </w:t>
      </w:r>
      <w:r w:rsidRPr="00DC62FA">
        <w:rPr>
          <w:sz w:val="28"/>
          <w:szCs w:val="28"/>
          <w:lang w:val="uk-UA"/>
        </w:rPr>
        <w:t>Формування системного розуміння екологічних процесів і явищ, які набувають особливих форм прояву та значення в розвитку суспільства; розуміння визначальних принципів і концептуальних підходів щодо екологізації окремих сфер господарської діяльності; уміння визначити еколого-економічні збитки антропогенної діяльності; засвоєння методичних підходів до оцінки природно-ресурсного потенціалу та його екологічно безпечних форм використання та відтворення; засвоєння міжнародних та європейських стандартів із захисту довкілля та обґрунтування пріоритетних напрямів розвитку екологічного бізнесу.</w:t>
      </w:r>
    </w:p>
    <w:p w14:paraId="38D128DD" w14:textId="77777777" w:rsidR="003A6EAF" w:rsidRPr="00DC62FA" w:rsidRDefault="003A6EAF" w:rsidP="00DC62FA">
      <w:pPr>
        <w:widowControl w:val="0"/>
        <w:jc w:val="both"/>
        <w:rPr>
          <w:b/>
          <w:sz w:val="28"/>
          <w:szCs w:val="28"/>
          <w:lang w:val="uk-UA"/>
        </w:rPr>
      </w:pPr>
      <w:r w:rsidRPr="00DC62FA">
        <w:rPr>
          <w:b/>
          <w:sz w:val="28"/>
          <w:szCs w:val="28"/>
          <w:lang w:val="uk-UA"/>
        </w:rPr>
        <w:t xml:space="preserve">Обов’язкові попередні навчальні дисципліни. </w:t>
      </w:r>
      <w:r w:rsidRPr="00DC62FA">
        <w:rPr>
          <w:sz w:val="28"/>
          <w:szCs w:val="28"/>
          <w:lang w:val="uk-UA"/>
        </w:rPr>
        <w:t>«Біологія», «Природознавство».</w:t>
      </w:r>
    </w:p>
    <w:p w14:paraId="4B198572" w14:textId="77777777" w:rsidR="003A6EAF" w:rsidRPr="00DC62FA" w:rsidRDefault="003A6EAF" w:rsidP="00DC62FA">
      <w:pPr>
        <w:widowControl w:val="0"/>
        <w:jc w:val="both"/>
        <w:rPr>
          <w:sz w:val="28"/>
          <w:szCs w:val="28"/>
          <w:lang w:val="uk-UA"/>
        </w:rPr>
      </w:pPr>
      <w:r w:rsidRPr="00DC62FA">
        <w:rPr>
          <w:b/>
          <w:sz w:val="28"/>
          <w:szCs w:val="28"/>
          <w:lang w:val="uk-UA"/>
        </w:rPr>
        <w:t xml:space="preserve">Зміст. </w:t>
      </w:r>
      <w:r w:rsidRPr="00DC62FA">
        <w:rPr>
          <w:bCs/>
          <w:sz w:val="28"/>
          <w:szCs w:val="28"/>
          <w:lang w:val="uk-UA"/>
        </w:rPr>
        <w:t>Основи сучасної «Екології»</w:t>
      </w:r>
      <w:r w:rsidRPr="00DC62FA">
        <w:rPr>
          <w:sz w:val="28"/>
          <w:szCs w:val="28"/>
          <w:lang w:val="uk-UA"/>
        </w:rPr>
        <w:t xml:space="preserve">. Вид та популяція в «Екології». </w:t>
      </w:r>
      <w:proofErr w:type="spellStart"/>
      <w:r w:rsidRPr="00DC62FA">
        <w:rPr>
          <w:bCs/>
          <w:sz w:val="28"/>
          <w:szCs w:val="28"/>
          <w:lang w:val="uk-UA"/>
        </w:rPr>
        <w:t>Екосистемний</w:t>
      </w:r>
      <w:proofErr w:type="spellEnd"/>
      <w:r w:rsidRPr="00DC62FA">
        <w:rPr>
          <w:bCs/>
          <w:sz w:val="28"/>
          <w:szCs w:val="28"/>
          <w:lang w:val="uk-UA"/>
        </w:rPr>
        <w:t xml:space="preserve"> підхід в «Екології». </w:t>
      </w:r>
      <w:r w:rsidRPr="00DC62FA">
        <w:rPr>
          <w:sz w:val="28"/>
          <w:szCs w:val="28"/>
          <w:lang w:val="uk-UA"/>
        </w:rPr>
        <w:t xml:space="preserve">Екологія людини. Екологізація агросфери. </w:t>
      </w:r>
      <w:r w:rsidRPr="00DC62FA">
        <w:rPr>
          <w:iCs/>
          <w:color w:val="000000"/>
          <w:sz w:val="28"/>
          <w:szCs w:val="28"/>
          <w:lang w:val="uk-UA"/>
        </w:rPr>
        <w:t xml:space="preserve">Екологізація промисловості. </w:t>
      </w:r>
      <w:r w:rsidRPr="00DC62FA">
        <w:rPr>
          <w:sz w:val="28"/>
          <w:szCs w:val="28"/>
          <w:lang w:val="uk-UA"/>
        </w:rPr>
        <w:t xml:space="preserve">Екологізація муніципального господарства. Екологічний моніторинг довкілля. Еколого-економічні збитки антропогенного навантаження на довкілля. Екологічне оподаткування. Нормативні та сертифікаційні вимоги з охорони  довкілля. Екологічне інспектування господарської діяльності. Екологічний бізнес. Екологічно відповідальна торгівля. </w:t>
      </w:r>
      <w:r w:rsidRPr="00DC62FA">
        <w:rPr>
          <w:bCs/>
          <w:sz w:val="28"/>
          <w:szCs w:val="28"/>
          <w:lang w:val="uk-UA"/>
        </w:rPr>
        <w:t xml:space="preserve">Екологізація </w:t>
      </w:r>
      <w:proofErr w:type="spellStart"/>
      <w:r w:rsidRPr="00DC62FA">
        <w:rPr>
          <w:bCs/>
          <w:sz w:val="28"/>
          <w:szCs w:val="28"/>
          <w:lang w:val="uk-UA"/>
        </w:rPr>
        <w:t>готельно</w:t>
      </w:r>
      <w:proofErr w:type="spellEnd"/>
      <w:r w:rsidRPr="00DC62FA">
        <w:rPr>
          <w:bCs/>
          <w:sz w:val="28"/>
          <w:szCs w:val="28"/>
          <w:lang w:val="uk-UA"/>
        </w:rPr>
        <w:t xml:space="preserve">-ресторанного та туристичного бізнесу. </w:t>
      </w:r>
      <w:r w:rsidRPr="00DC62FA">
        <w:rPr>
          <w:sz w:val="28"/>
          <w:szCs w:val="28"/>
          <w:lang w:val="uk-UA"/>
        </w:rPr>
        <w:t>Національна система стандартизації захисту довкілля. Екологічні стандарти ЄС. Міжнародна система стандартизації захисту довкілля.</w:t>
      </w:r>
    </w:p>
    <w:p w14:paraId="2D21341E" w14:textId="77777777" w:rsidR="003A6EAF" w:rsidRPr="00DC62FA" w:rsidRDefault="003A6EAF" w:rsidP="00DC62FA">
      <w:pPr>
        <w:widowControl w:val="0"/>
        <w:jc w:val="both"/>
        <w:rPr>
          <w:b/>
          <w:sz w:val="28"/>
          <w:szCs w:val="28"/>
          <w:lang w:val="uk-UA"/>
        </w:rPr>
      </w:pPr>
      <w:r w:rsidRPr="00DC62FA">
        <w:rPr>
          <w:b/>
          <w:sz w:val="28"/>
          <w:szCs w:val="28"/>
          <w:lang w:val="uk-UA"/>
        </w:rPr>
        <w:t>Рекомендовані джерела та інші навчальні ресурси/засоби.</w:t>
      </w:r>
    </w:p>
    <w:p w14:paraId="6DD9243C" w14:textId="77777777" w:rsidR="003A6EAF" w:rsidRPr="00DC62FA" w:rsidRDefault="003A6EAF" w:rsidP="00DC62FA">
      <w:pPr>
        <w:numPr>
          <w:ilvl w:val="1"/>
          <w:numId w:val="83"/>
        </w:numPr>
        <w:tabs>
          <w:tab w:val="clear" w:pos="1440"/>
          <w:tab w:val="num" w:pos="284"/>
        </w:tabs>
        <w:ind w:left="284" w:hanging="284"/>
        <w:jc w:val="both"/>
        <w:rPr>
          <w:sz w:val="28"/>
          <w:szCs w:val="28"/>
          <w:shd w:val="clear" w:color="auto" w:fill="FFFFFF"/>
          <w:lang w:val="uk-UA"/>
        </w:rPr>
      </w:pPr>
      <w:proofErr w:type="spellStart"/>
      <w:r w:rsidRPr="00DC62FA">
        <w:rPr>
          <w:sz w:val="28"/>
          <w:szCs w:val="28"/>
          <w:shd w:val="clear" w:color="auto" w:fill="FFFFFF"/>
          <w:lang w:val="uk-UA"/>
        </w:rPr>
        <w:t>Носачова</w:t>
      </w:r>
      <w:proofErr w:type="spellEnd"/>
      <w:r w:rsidRPr="00DC62FA">
        <w:rPr>
          <w:sz w:val="28"/>
          <w:szCs w:val="28"/>
          <w:shd w:val="clear" w:color="auto" w:fill="FFFFFF"/>
          <w:lang w:val="uk-UA"/>
        </w:rPr>
        <w:t xml:space="preserve"> Ю. В., </w:t>
      </w:r>
      <w:proofErr w:type="spellStart"/>
      <w:r w:rsidRPr="00DC62FA">
        <w:rPr>
          <w:sz w:val="28"/>
          <w:szCs w:val="28"/>
          <w:shd w:val="clear" w:color="auto" w:fill="FFFFFF"/>
          <w:lang w:val="uk-UA"/>
        </w:rPr>
        <w:t>Шаблій</w:t>
      </w:r>
      <w:proofErr w:type="spellEnd"/>
      <w:r w:rsidRPr="00DC62FA">
        <w:rPr>
          <w:sz w:val="28"/>
          <w:szCs w:val="28"/>
          <w:shd w:val="clear" w:color="auto" w:fill="FFFFFF"/>
          <w:lang w:val="uk-UA"/>
        </w:rPr>
        <w:t xml:space="preserve"> Т. О. Екологічне інспектування: </w:t>
      </w:r>
      <w:proofErr w:type="spellStart"/>
      <w:r w:rsidRPr="00DC62FA">
        <w:rPr>
          <w:sz w:val="28"/>
          <w:szCs w:val="28"/>
          <w:shd w:val="clear" w:color="auto" w:fill="FFFFFF"/>
          <w:lang w:val="uk-UA"/>
        </w:rPr>
        <w:t>навч</w:t>
      </w:r>
      <w:proofErr w:type="spellEnd"/>
      <w:r w:rsidRPr="00DC62FA">
        <w:rPr>
          <w:sz w:val="28"/>
          <w:szCs w:val="28"/>
          <w:shd w:val="clear" w:color="auto" w:fill="FFFFFF"/>
          <w:lang w:val="uk-UA"/>
        </w:rPr>
        <w:t xml:space="preserve">. </w:t>
      </w:r>
      <w:proofErr w:type="spellStart"/>
      <w:r w:rsidRPr="00DC62FA">
        <w:rPr>
          <w:sz w:val="28"/>
          <w:szCs w:val="28"/>
          <w:shd w:val="clear" w:color="auto" w:fill="FFFFFF"/>
          <w:lang w:val="uk-UA"/>
        </w:rPr>
        <w:t>посіб</w:t>
      </w:r>
      <w:proofErr w:type="spellEnd"/>
      <w:r w:rsidRPr="00DC62FA">
        <w:rPr>
          <w:sz w:val="28"/>
          <w:szCs w:val="28"/>
          <w:shd w:val="clear" w:color="auto" w:fill="FFFFFF"/>
          <w:lang w:val="uk-UA"/>
        </w:rPr>
        <w:t>. - Київ : КПІ ім. Ігоря Сікорського, 2020. - 229 с.</w:t>
      </w:r>
    </w:p>
    <w:p w14:paraId="3E4FFA9F" w14:textId="77777777" w:rsidR="003A6EAF" w:rsidRPr="00DC62FA" w:rsidRDefault="003A6EAF" w:rsidP="00DC62FA">
      <w:pPr>
        <w:numPr>
          <w:ilvl w:val="1"/>
          <w:numId w:val="83"/>
        </w:numPr>
        <w:tabs>
          <w:tab w:val="clear" w:pos="1440"/>
          <w:tab w:val="num" w:pos="284"/>
          <w:tab w:val="left" w:pos="7655"/>
        </w:tabs>
        <w:ind w:left="284" w:hanging="284"/>
        <w:jc w:val="both"/>
        <w:rPr>
          <w:sz w:val="28"/>
          <w:szCs w:val="28"/>
          <w:lang w:val="uk-UA"/>
        </w:rPr>
      </w:pPr>
      <w:proofErr w:type="spellStart"/>
      <w:r w:rsidRPr="00DC62FA">
        <w:rPr>
          <w:sz w:val="28"/>
          <w:szCs w:val="28"/>
          <w:lang w:val="uk-UA"/>
        </w:rPr>
        <w:t>Пєтков</w:t>
      </w:r>
      <w:proofErr w:type="spellEnd"/>
      <w:r w:rsidRPr="00DC62FA">
        <w:rPr>
          <w:sz w:val="28"/>
          <w:szCs w:val="28"/>
          <w:lang w:val="uk-UA"/>
        </w:rPr>
        <w:t xml:space="preserve"> В.П. Екологічна безпека : </w:t>
      </w:r>
      <w:proofErr w:type="spellStart"/>
      <w:r w:rsidRPr="00DC62FA">
        <w:rPr>
          <w:sz w:val="28"/>
          <w:szCs w:val="28"/>
          <w:lang w:val="uk-UA"/>
        </w:rPr>
        <w:t>навч</w:t>
      </w:r>
      <w:proofErr w:type="spellEnd"/>
      <w:r w:rsidRPr="00DC62FA">
        <w:rPr>
          <w:sz w:val="28"/>
          <w:szCs w:val="28"/>
          <w:lang w:val="uk-UA"/>
        </w:rPr>
        <w:t xml:space="preserve">. </w:t>
      </w:r>
      <w:proofErr w:type="spellStart"/>
      <w:r w:rsidRPr="00DC62FA">
        <w:rPr>
          <w:sz w:val="28"/>
          <w:szCs w:val="28"/>
          <w:lang w:val="uk-UA"/>
        </w:rPr>
        <w:t>посіб</w:t>
      </w:r>
      <w:proofErr w:type="spellEnd"/>
      <w:r w:rsidRPr="00DC62FA">
        <w:rPr>
          <w:sz w:val="28"/>
          <w:szCs w:val="28"/>
          <w:lang w:val="uk-UA"/>
        </w:rPr>
        <w:t>. - К.: ЦУЛ, 2019. - 540с.</w:t>
      </w:r>
    </w:p>
    <w:p w14:paraId="1D4E8419" w14:textId="77777777" w:rsidR="003A6EAF" w:rsidRPr="00DC62FA" w:rsidRDefault="003A6EAF" w:rsidP="00DC62FA">
      <w:pPr>
        <w:numPr>
          <w:ilvl w:val="1"/>
          <w:numId w:val="83"/>
        </w:numPr>
        <w:tabs>
          <w:tab w:val="clear" w:pos="1440"/>
          <w:tab w:val="num" w:pos="284"/>
        </w:tabs>
        <w:ind w:left="284" w:hanging="284"/>
        <w:jc w:val="both"/>
        <w:rPr>
          <w:sz w:val="28"/>
          <w:szCs w:val="28"/>
          <w:lang w:val="uk-UA"/>
        </w:rPr>
      </w:pPr>
      <w:r w:rsidRPr="00DC62FA">
        <w:rPr>
          <w:sz w:val="28"/>
          <w:szCs w:val="28"/>
          <w:lang w:val="uk-UA"/>
        </w:rPr>
        <w:t xml:space="preserve">Самойленко Н. М. Організація та управління в природоохоронній діяльності : </w:t>
      </w:r>
      <w:proofErr w:type="spellStart"/>
      <w:r w:rsidRPr="00DC62FA">
        <w:rPr>
          <w:sz w:val="28"/>
          <w:szCs w:val="28"/>
          <w:lang w:val="uk-UA"/>
        </w:rPr>
        <w:t>навч</w:t>
      </w:r>
      <w:proofErr w:type="spellEnd"/>
      <w:r w:rsidRPr="00DC62FA">
        <w:rPr>
          <w:sz w:val="28"/>
          <w:szCs w:val="28"/>
          <w:lang w:val="uk-UA"/>
        </w:rPr>
        <w:t xml:space="preserve">. </w:t>
      </w:r>
      <w:proofErr w:type="spellStart"/>
      <w:r w:rsidRPr="00DC62FA">
        <w:rPr>
          <w:sz w:val="28"/>
          <w:szCs w:val="28"/>
          <w:lang w:val="uk-UA"/>
        </w:rPr>
        <w:t>посіб</w:t>
      </w:r>
      <w:proofErr w:type="spellEnd"/>
      <w:r w:rsidRPr="00DC62FA">
        <w:rPr>
          <w:sz w:val="28"/>
          <w:szCs w:val="28"/>
          <w:lang w:val="uk-UA"/>
        </w:rPr>
        <w:t xml:space="preserve">. / Н. М. Самойленко, Д. В. </w:t>
      </w:r>
      <w:proofErr w:type="spellStart"/>
      <w:r w:rsidRPr="00DC62FA">
        <w:rPr>
          <w:sz w:val="28"/>
          <w:szCs w:val="28"/>
          <w:lang w:val="uk-UA"/>
        </w:rPr>
        <w:t>Райко</w:t>
      </w:r>
      <w:proofErr w:type="spellEnd"/>
      <w:r w:rsidRPr="00DC62FA">
        <w:rPr>
          <w:sz w:val="28"/>
          <w:szCs w:val="28"/>
          <w:lang w:val="uk-UA"/>
        </w:rPr>
        <w:t>, В. І. Аверченко. - Харків : НТУ «ХПІ», Видавництво «Лідер», 2018. - 174 с.</w:t>
      </w:r>
    </w:p>
    <w:p w14:paraId="682E80DB" w14:textId="77777777" w:rsidR="003A6EAF" w:rsidRPr="00DC62FA" w:rsidRDefault="003A6EAF" w:rsidP="00DC62FA">
      <w:pPr>
        <w:widowControl w:val="0"/>
        <w:tabs>
          <w:tab w:val="left" w:pos="0"/>
        </w:tabs>
        <w:jc w:val="both"/>
        <w:rPr>
          <w:sz w:val="28"/>
          <w:szCs w:val="28"/>
          <w:lang w:val="uk-UA"/>
        </w:rPr>
      </w:pPr>
      <w:r w:rsidRPr="00DC62FA">
        <w:rPr>
          <w:b/>
          <w:sz w:val="28"/>
          <w:szCs w:val="28"/>
          <w:lang w:val="uk-UA"/>
        </w:rPr>
        <w:t>Заплановані навчальні заходи та методи викладання.</w:t>
      </w:r>
      <w:r w:rsidRPr="00DC62FA">
        <w:rPr>
          <w:sz w:val="28"/>
          <w:szCs w:val="28"/>
          <w:lang w:val="uk-UA"/>
        </w:rPr>
        <w:t xml:space="preserve"> Поєднання традиційних та нетрадиційних методів викладання з використанням інноваційних технологій: лекції з використанням мультимедійних засобів; практичні заняття; самостійна робота; застосування елементів дистанційного навчання.</w:t>
      </w:r>
    </w:p>
    <w:p w14:paraId="5B12403A" w14:textId="77777777" w:rsidR="003A6EAF" w:rsidRPr="00DC62FA" w:rsidRDefault="003A6EAF" w:rsidP="00DC62FA">
      <w:pPr>
        <w:widowControl w:val="0"/>
        <w:tabs>
          <w:tab w:val="left" w:pos="0"/>
        </w:tabs>
        <w:jc w:val="both"/>
        <w:rPr>
          <w:b/>
          <w:sz w:val="28"/>
          <w:szCs w:val="28"/>
          <w:lang w:val="uk-UA"/>
        </w:rPr>
      </w:pPr>
      <w:r w:rsidRPr="00DC62FA">
        <w:rPr>
          <w:b/>
          <w:sz w:val="28"/>
          <w:szCs w:val="28"/>
          <w:lang w:val="uk-UA"/>
        </w:rPr>
        <w:t>Методи оцінювання:</w:t>
      </w:r>
    </w:p>
    <w:p w14:paraId="6636D5C6" w14:textId="77777777" w:rsidR="003A6EAF" w:rsidRPr="00DC62FA" w:rsidRDefault="003A6EAF" w:rsidP="00DC62FA">
      <w:pPr>
        <w:widowControl w:val="0"/>
        <w:tabs>
          <w:tab w:val="left" w:pos="0"/>
        </w:tabs>
        <w:jc w:val="both"/>
        <w:rPr>
          <w:b/>
          <w:sz w:val="28"/>
          <w:szCs w:val="28"/>
          <w:lang w:val="uk-UA"/>
        </w:rPr>
      </w:pPr>
      <w:r w:rsidRPr="00DC62FA">
        <w:rPr>
          <w:bCs/>
          <w:sz w:val="28"/>
          <w:szCs w:val="28"/>
          <w:lang w:val="uk-UA"/>
        </w:rPr>
        <w:t>– </w:t>
      </w:r>
      <w:r w:rsidRPr="00DC62FA">
        <w:rPr>
          <w:sz w:val="28"/>
          <w:szCs w:val="28"/>
          <w:lang w:val="uk-UA"/>
        </w:rPr>
        <w:t>поточний контроль (тестування, опитування);</w:t>
      </w:r>
    </w:p>
    <w:p w14:paraId="60B3EB90" w14:textId="77777777" w:rsidR="003A6EAF" w:rsidRPr="00DC62FA" w:rsidRDefault="003A6EAF" w:rsidP="00DC62FA">
      <w:pPr>
        <w:widowControl w:val="0"/>
        <w:tabs>
          <w:tab w:val="left" w:pos="0"/>
        </w:tabs>
        <w:jc w:val="both"/>
        <w:rPr>
          <w:b/>
          <w:sz w:val="28"/>
          <w:szCs w:val="28"/>
          <w:lang w:val="uk-UA"/>
        </w:rPr>
      </w:pPr>
      <w:r w:rsidRPr="00DC62FA">
        <w:rPr>
          <w:bCs/>
          <w:sz w:val="28"/>
          <w:szCs w:val="28"/>
          <w:lang w:val="uk-UA"/>
        </w:rPr>
        <w:t>– </w:t>
      </w:r>
      <w:r w:rsidRPr="00DC62FA">
        <w:rPr>
          <w:sz w:val="28"/>
          <w:szCs w:val="28"/>
          <w:lang w:val="uk-UA"/>
        </w:rPr>
        <w:t>підсумковий контроль (екзамен).</w:t>
      </w:r>
    </w:p>
    <w:p w14:paraId="7160DCF5" w14:textId="77777777" w:rsidR="003A6EAF" w:rsidRPr="00DC62FA" w:rsidRDefault="003A6EAF" w:rsidP="00DC62FA">
      <w:pPr>
        <w:widowControl w:val="0"/>
        <w:tabs>
          <w:tab w:val="left" w:pos="0"/>
        </w:tabs>
        <w:jc w:val="both"/>
        <w:rPr>
          <w:sz w:val="28"/>
          <w:szCs w:val="28"/>
          <w:lang w:val="uk-UA"/>
        </w:rPr>
      </w:pPr>
      <w:r w:rsidRPr="00DC62FA">
        <w:rPr>
          <w:b/>
          <w:sz w:val="28"/>
          <w:szCs w:val="28"/>
          <w:lang w:val="uk-UA"/>
        </w:rPr>
        <w:t>Мова навчання та викладання.</w:t>
      </w:r>
      <w:r w:rsidRPr="00DC62FA">
        <w:rPr>
          <w:sz w:val="28"/>
          <w:szCs w:val="28"/>
          <w:lang w:val="uk-UA"/>
        </w:rPr>
        <w:t xml:space="preserve"> Українська.</w:t>
      </w:r>
    </w:p>
    <w:p w14:paraId="2C09A78E" w14:textId="77777777" w:rsidR="003A6EAF" w:rsidRPr="00DC62FA" w:rsidRDefault="003A6EAF" w:rsidP="00DC62FA">
      <w:pPr>
        <w:rPr>
          <w:sz w:val="28"/>
          <w:szCs w:val="28"/>
          <w:lang w:val="uk-UA"/>
        </w:rPr>
      </w:pPr>
    </w:p>
    <w:p w14:paraId="096DB281" w14:textId="77777777" w:rsidR="003A6EAF" w:rsidRPr="00DC62FA" w:rsidRDefault="003A6EAF" w:rsidP="00DC62FA">
      <w:pPr>
        <w:jc w:val="both"/>
        <w:rPr>
          <w:color w:val="000000"/>
          <w:sz w:val="28"/>
          <w:szCs w:val="28"/>
          <w:lang w:val="uk-UA" w:eastAsia="uk-UA"/>
        </w:rPr>
      </w:pPr>
      <w:r w:rsidRPr="00DC62FA">
        <w:rPr>
          <w:b/>
          <w:caps/>
          <w:color w:val="000000"/>
          <w:sz w:val="28"/>
          <w:szCs w:val="28"/>
          <w:lang w:val="uk-UA"/>
        </w:rPr>
        <w:t xml:space="preserve">6. </w:t>
      </w:r>
      <w:r w:rsidRPr="00DC62FA">
        <w:rPr>
          <w:b/>
          <w:color w:val="000000"/>
          <w:sz w:val="28"/>
          <w:szCs w:val="28"/>
          <w:lang w:val="uk-UA" w:eastAsia="uk-UA"/>
        </w:rPr>
        <w:t>ІНФОРМАЦІЙНІ ТЕХНОЛОГІЇ В ПРОФЕСІЙНІЙ ДІЯЛЬНОСТІ.</w:t>
      </w:r>
    </w:p>
    <w:p w14:paraId="5065B004" w14:textId="77777777" w:rsidR="003A6EAF" w:rsidRPr="00DC62FA" w:rsidRDefault="003A6EAF" w:rsidP="00DC62FA">
      <w:pPr>
        <w:pStyle w:val="-"/>
        <w:ind w:firstLine="0"/>
        <w:rPr>
          <w:sz w:val="28"/>
          <w:szCs w:val="28"/>
        </w:rPr>
      </w:pPr>
      <w:r w:rsidRPr="00DC62FA">
        <w:rPr>
          <w:rFonts w:eastAsia="Times New Roman"/>
          <w:b/>
          <w:bCs/>
          <w:sz w:val="28"/>
          <w:szCs w:val="28"/>
          <w:lang w:eastAsia="uk-UA"/>
        </w:rPr>
        <w:t xml:space="preserve">Результати навчання. </w:t>
      </w:r>
      <w:r w:rsidRPr="00DC62FA">
        <w:rPr>
          <w:sz w:val="28"/>
          <w:szCs w:val="28"/>
        </w:rPr>
        <w:t xml:space="preserve">Формування у студентів уміння застосовувати інформаційно-комунікаційні технології з метою ефективного розв’язання різноманітних завдань щодо отримання, обробки, збереження, подання </w:t>
      </w:r>
      <w:r w:rsidRPr="00DC62FA">
        <w:rPr>
          <w:sz w:val="28"/>
          <w:szCs w:val="28"/>
        </w:rPr>
        <w:lastRenderedPageBreak/>
        <w:t>інформації, які пов’язані з майбутньою професійною діяльністю в умовах інформаційного суспільства.</w:t>
      </w:r>
    </w:p>
    <w:p w14:paraId="681E6949" w14:textId="77777777" w:rsidR="003A6EAF" w:rsidRPr="00DC62FA" w:rsidRDefault="003A6EAF" w:rsidP="00DC62FA">
      <w:pPr>
        <w:jc w:val="both"/>
        <w:rPr>
          <w:color w:val="000000"/>
          <w:sz w:val="28"/>
          <w:szCs w:val="28"/>
          <w:lang w:val="uk-UA" w:eastAsia="uk-UA"/>
        </w:rPr>
      </w:pPr>
      <w:r w:rsidRPr="00DC62FA">
        <w:rPr>
          <w:b/>
          <w:bCs/>
          <w:color w:val="000000"/>
          <w:sz w:val="28"/>
          <w:szCs w:val="28"/>
          <w:lang w:val="uk-UA" w:eastAsia="uk-UA"/>
        </w:rPr>
        <w:t xml:space="preserve">Обов’язкові попередні навчальні дисципліни. </w:t>
      </w:r>
      <w:r w:rsidRPr="00DC62FA">
        <w:rPr>
          <w:sz w:val="28"/>
          <w:szCs w:val="28"/>
          <w:lang w:val="uk-UA"/>
        </w:rPr>
        <w:t xml:space="preserve">«Інформатика» </w:t>
      </w:r>
      <w:r w:rsidRPr="00DC62FA">
        <w:rPr>
          <w:sz w:val="28"/>
          <w:szCs w:val="28"/>
          <w:lang w:val="uk-UA" w:eastAsia="uk-UA"/>
        </w:rPr>
        <w:t>рівня повної загальної середньої освіти.</w:t>
      </w:r>
    </w:p>
    <w:p w14:paraId="71B9FB92" w14:textId="77777777" w:rsidR="003A6EAF" w:rsidRPr="00DC62FA" w:rsidRDefault="003A6EAF" w:rsidP="00DC62FA">
      <w:pPr>
        <w:pStyle w:val="-"/>
        <w:ind w:firstLine="0"/>
        <w:rPr>
          <w:sz w:val="28"/>
          <w:szCs w:val="28"/>
        </w:rPr>
      </w:pPr>
      <w:r w:rsidRPr="00DC62FA">
        <w:rPr>
          <w:rFonts w:eastAsia="Times New Roman"/>
          <w:b/>
          <w:bCs/>
          <w:sz w:val="28"/>
          <w:szCs w:val="28"/>
          <w:lang w:eastAsia="uk-UA"/>
        </w:rPr>
        <w:t xml:space="preserve">Зміст. </w:t>
      </w:r>
      <w:r w:rsidRPr="00DC62FA">
        <w:rPr>
          <w:sz w:val="28"/>
          <w:szCs w:val="28"/>
        </w:rPr>
        <w:t xml:space="preserve">Використання хмарних сервісів у навчанні та у подальшій професійній діяльності. </w:t>
      </w:r>
      <w:r w:rsidRPr="00DC62FA">
        <w:rPr>
          <w:bCs/>
          <w:iCs/>
          <w:sz w:val="28"/>
          <w:szCs w:val="28"/>
        </w:rPr>
        <w:t xml:space="preserve">Архітектура та програмне забезпечення персонального комп′ютера. Офісна комп’ютерна техніка та програмне забезпечення. </w:t>
      </w:r>
      <w:bookmarkStart w:id="0" w:name="_Toc526100988"/>
      <w:r w:rsidRPr="00DC62FA">
        <w:rPr>
          <w:bCs/>
          <w:iCs/>
          <w:sz w:val="28"/>
          <w:szCs w:val="28"/>
        </w:rPr>
        <w:t>Текстовий процесор MS W</w:t>
      </w:r>
      <w:bookmarkEnd w:id="0"/>
      <w:r w:rsidRPr="00DC62FA">
        <w:rPr>
          <w:bCs/>
          <w:iCs/>
          <w:sz w:val="28"/>
          <w:szCs w:val="28"/>
        </w:rPr>
        <w:t xml:space="preserve">ord. </w:t>
      </w:r>
      <w:bookmarkStart w:id="1" w:name="_Toc526100995"/>
      <w:r w:rsidRPr="00DC62FA">
        <w:rPr>
          <w:sz w:val="28"/>
          <w:szCs w:val="28"/>
        </w:rPr>
        <w:t>Технології створення, редагування та форматування презентацій</w:t>
      </w:r>
      <w:bookmarkEnd w:id="1"/>
      <w:r w:rsidRPr="00DC62FA">
        <w:rPr>
          <w:sz w:val="28"/>
          <w:szCs w:val="28"/>
        </w:rPr>
        <w:t xml:space="preserve">. Обробка інформації у середовищі табличного процесора </w:t>
      </w:r>
      <w:r w:rsidRPr="00DC62FA">
        <w:rPr>
          <w:iCs/>
          <w:sz w:val="28"/>
          <w:szCs w:val="28"/>
        </w:rPr>
        <w:t xml:space="preserve">MS Excel. </w:t>
      </w:r>
      <w:r w:rsidRPr="00DC62FA">
        <w:rPr>
          <w:sz w:val="28"/>
          <w:szCs w:val="28"/>
        </w:rPr>
        <w:t xml:space="preserve">Концепції побудови комп’ютерних мереж. Інтернет-технології обробки інформації. Фінансово-економічні розрахунки в MS Excel. Технології створення віртуальної (VR – </w:t>
      </w:r>
      <w:proofErr w:type="spellStart"/>
      <w:r w:rsidRPr="00DC62FA">
        <w:rPr>
          <w:sz w:val="28"/>
          <w:szCs w:val="28"/>
        </w:rPr>
        <w:t>virtual</w:t>
      </w:r>
      <w:proofErr w:type="spellEnd"/>
      <w:r w:rsidRPr="00DC62FA">
        <w:rPr>
          <w:sz w:val="28"/>
          <w:szCs w:val="28"/>
        </w:rPr>
        <w:t xml:space="preserve"> </w:t>
      </w:r>
      <w:proofErr w:type="spellStart"/>
      <w:r w:rsidRPr="00DC62FA">
        <w:rPr>
          <w:sz w:val="28"/>
          <w:szCs w:val="28"/>
        </w:rPr>
        <w:t>reality</w:t>
      </w:r>
      <w:proofErr w:type="spellEnd"/>
      <w:r w:rsidRPr="00DC62FA">
        <w:rPr>
          <w:sz w:val="28"/>
          <w:szCs w:val="28"/>
        </w:rPr>
        <w:t xml:space="preserve">) та доповненої реальності (AR – </w:t>
      </w:r>
      <w:proofErr w:type="spellStart"/>
      <w:r w:rsidRPr="00DC62FA">
        <w:rPr>
          <w:sz w:val="28"/>
          <w:szCs w:val="28"/>
        </w:rPr>
        <w:t>augmented</w:t>
      </w:r>
      <w:proofErr w:type="spellEnd"/>
      <w:r w:rsidRPr="00DC62FA">
        <w:rPr>
          <w:sz w:val="28"/>
          <w:szCs w:val="28"/>
        </w:rPr>
        <w:t xml:space="preserve"> </w:t>
      </w:r>
      <w:proofErr w:type="spellStart"/>
      <w:r w:rsidRPr="00DC62FA">
        <w:rPr>
          <w:sz w:val="28"/>
          <w:szCs w:val="28"/>
        </w:rPr>
        <w:t>reality</w:t>
      </w:r>
      <w:proofErr w:type="spellEnd"/>
      <w:r w:rsidRPr="00DC62FA">
        <w:rPr>
          <w:sz w:val="28"/>
          <w:szCs w:val="28"/>
        </w:rPr>
        <w:t>). Основи безпеки інформаційних технологій та комп’ютерних мереж</w:t>
      </w:r>
    </w:p>
    <w:p w14:paraId="06F4F904" w14:textId="77777777" w:rsidR="003A6EAF" w:rsidRPr="00DC62FA" w:rsidRDefault="003A6EAF" w:rsidP="00DC62FA">
      <w:pPr>
        <w:jc w:val="both"/>
        <w:rPr>
          <w:color w:val="000000"/>
          <w:sz w:val="28"/>
          <w:szCs w:val="28"/>
          <w:lang w:val="uk-UA" w:eastAsia="uk-UA"/>
        </w:rPr>
      </w:pPr>
      <w:r w:rsidRPr="00DC62FA">
        <w:rPr>
          <w:b/>
          <w:bCs/>
          <w:color w:val="000000"/>
          <w:sz w:val="28"/>
          <w:szCs w:val="28"/>
          <w:lang w:val="uk-UA" w:eastAsia="uk-UA"/>
        </w:rPr>
        <w:t>Рекомендовані джерела та інші навчальні ресурси/засоби.</w:t>
      </w:r>
    </w:p>
    <w:p w14:paraId="7F01D45C" w14:textId="77777777" w:rsidR="003A6EAF" w:rsidRPr="00DC62FA" w:rsidRDefault="003A6EAF" w:rsidP="00DC62FA">
      <w:pPr>
        <w:widowControl w:val="0"/>
        <w:numPr>
          <w:ilvl w:val="0"/>
          <w:numId w:val="9"/>
        </w:numPr>
        <w:tabs>
          <w:tab w:val="clear" w:pos="720"/>
          <w:tab w:val="num" w:pos="360"/>
        </w:tabs>
        <w:ind w:left="284" w:hanging="284"/>
        <w:jc w:val="both"/>
        <w:rPr>
          <w:sz w:val="28"/>
          <w:szCs w:val="28"/>
          <w:lang w:val="uk-UA"/>
        </w:rPr>
      </w:pPr>
      <w:r w:rsidRPr="00DC62FA">
        <w:rPr>
          <w:rStyle w:val="short-chars-value-inner"/>
          <w:sz w:val="28"/>
          <w:szCs w:val="28"/>
          <w:lang w:val="uk-UA"/>
        </w:rPr>
        <w:t xml:space="preserve">Мельникова О.П. </w:t>
      </w:r>
      <w:r w:rsidRPr="00DC62FA">
        <w:rPr>
          <w:rStyle w:val="feature-tabs-title"/>
          <w:sz w:val="28"/>
          <w:szCs w:val="28"/>
          <w:lang w:val="uk-UA"/>
        </w:rPr>
        <w:t xml:space="preserve">Економічна інформатика. Навчальний посібник. </w:t>
      </w:r>
      <w:r w:rsidRPr="00DC62FA">
        <w:rPr>
          <w:snapToGrid w:val="0"/>
          <w:sz w:val="28"/>
          <w:szCs w:val="28"/>
          <w:lang w:val="uk-UA"/>
        </w:rPr>
        <w:t xml:space="preserve">/ О.П. Мельникова. </w:t>
      </w:r>
      <w:r w:rsidRPr="00DC62FA">
        <w:rPr>
          <w:sz w:val="28"/>
          <w:szCs w:val="28"/>
          <w:lang w:val="uk-UA"/>
        </w:rPr>
        <w:t>– К.: Центр навчальної літератури, 2019. 424 с.</w:t>
      </w:r>
    </w:p>
    <w:p w14:paraId="043CB953" w14:textId="77777777" w:rsidR="003A6EAF" w:rsidRPr="00DC62FA" w:rsidRDefault="003A6EAF" w:rsidP="00DC62FA">
      <w:pPr>
        <w:widowControl w:val="0"/>
        <w:numPr>
          <w:ilvl w:val="0"/>
          <w:numId w:val="9"/>
        </w:numPr>
        <w:tabs>
          <w:tab w:val="clear" w:pos="720"/>
          <w:tab w:val="num" w:pos="360"/>
        </w:tabs>
        <w:ind w:left="284" w:hanging="284"/>
        <w:jc w:val="both"/>
        <w:rPr>
          <w:rStyle w:val="short-chars-value-inner"/>
          <w:sz w:val="28"/>
          <w:szCs w:val="28"/>
          <w:lang w:val="uk-UA"/>
        </w:rPr>
      </w:pPr>
      <w:r w:rsidRPr="00DC62FA">
        <w:rPr>
          <w:rStyle w:val="short-chars-value-inner"/>
          <w:bCs/>
          <w:sz w:val="28"/>
          <w:szCs w:val="28"/>
          <w:lang w:val="uk-UA"/>
        </w:rPr>
        <w:t xml:space="preserve">Економічна інформатика: лабораторний практикум / В.С. </w:t>
      </w:r>
      <w:proofErr w:type="spellStart"/>
      <w:r w:rsidRPr="00DC62FA">
        <w:rPr>
          <w:rStyle w:val="short-chars-value-inner"/>
          <w:bCs/>
          <w:sz w:val="28"/>
          <w:szCs w:val="28"/>
          <w:lang w:val="uk-UA"/>
        </w:rPr>
        <w:t>Григорків</w:t>
      </w:r>
      <w:proofErr w:type="spellEnd"/>
      <w:r w:rsidRPr="00DC62FA">
        <w:rPr>
          <w:rStyle w:val="short-chars-value-inner"/>
          <w:bCs/>
          <w:sz w:val="28"/>
          <w:szCs w:val="28"/>
          <w:lang w:val="uk-UA"/>
        </w:rPr>
        <w:t xml:space="preserve">, Р.Р. </w:t>
      </w:r>
      <w:proofErr w:type="spellStart"/>
      <w:r w:rsidRPr="00DC62FA">
        <w:rPr>
          <w:rStyle w:val="short-chars-value-inner"/>
          <w:bCs/>
          <w:sz w:val="28"/>
          <w:szCs w:val="28"/>
          <w:lang w:val="uk-UA"/>
        </w:rPr>
        <w:t>Білоскурський</w:t>
      </w:r>
      <w:proofErr w:type="spellEnd"/>
      <w:r w:rsidRPr="00DC62FA">
        <w:rPr>
          <w:rStyle w:val="short-chars-value-inner"/>
          <w:bCs/>
          <w:sz w:val="28"/>
          <w:szCs w:val="28"/>
          <w:lang w:val="uk-UA"/>
        </w:rPr>
        <w:t xml:space="preserve">, О.Ю. </w:t>
      </w:r>
      <w:proofErr w:type="spellStart"/>
      <w:r w:rsidRPr="00DC62FA">
        <w:rPr>
          <w:rStyle w:val="short-chars-value-inner"/>
          <w:bCs/>
          <w:sz w:val="28"/>
          <w:szCs w:val="28"/>
          <w:lang w:val="uk-UA"/>
        </w:rPr>
        <w:t>Вінничук</w:t>
      </w:r>
      <w:proofErr w:type="spellEnd"/>
      <w:r w:rsidRPr="00DC62FA">
        <w:rPr>
          <w:rStyle w:val="short-chars-value-inner"/>
          <w:bCs/>
          <w:sz w:val="28"/>
          <w:szCs w:val="28"/>
          <w:lang w:val="uk-UA"/>
        </w:rPr>
        <w:t xml:space="preserve">, А.В. </w:t>
      </w:r>
      <w:proofErr w:type="spellStart"/>
      <w:r w:rsidRPr="00DC62FA">
        <w:rPr>
          <w:rStyle w:val="short-chars-value-inner"/>
          <w:bCs/>
          <w:sz w:val="28"/>
          <w:szCs w:val="28"/>
          <w:lang w:val="uk-UA"/>
        </w:rPr>
        <w:t>Верстяк</w:t>
      </w:r>
      <w:proofErr w:type="spellEnd"/>
      <w:r w:rsidRPr="00DC62FA">
        <w:rPr>
          <w:rStyle w:val="short-chars-value-inner"/>
          <w:bCs/>
          <w:sz w:val="28"/>
          <w:szCs w:val="28"/>
          <w:lang w:val="uk-UA"/>
        </w:rPr>
        <w:t xml:space="preserve">, М.В. </w:t>
      </w:r>
      <w:proofErr w:type="spellStart"/>
      <w:r w:rsidRPr="00DC62FA">
        <w:rPr>
          <w:rStyle w:val="short-chars-value-inner"/>
          <w:bCs/>
          <w:sz w:val="28"/>
          <w:szCs w:val="28"/>
          <w:lang w:val="uk-UA"/>
        </w:rPr>
        <w:t>Григорків</w:t>
      </w:r>
      <w:proofErr w:type="spellEnd"/>
      <w:r w:rsidRPr="00DC62FA">
        <w:rPr>
          <w:rStyle w:val="short-chars-value-inner"/>
          <w:bCs/>
          <w:sz w:val="28"/>
          <w:szCs w:val="28"/>
          <w:lang w:val="uk-UA"/>
        </w:rPr>
        <w:t xml:space="preserve">, І.С. </w:t>
      </w:r>
      <w:proofErr w:type="spellStart"/>
      <w:r w:rsidRPr="00DC62FA">
        <w:rPr>
          <w:rStyle w:val="short-chars-value-inner"/>
          <w:bCs/>
          <w:sz w:val="28"/>
          <w:szCs w:val="28"/>
          <w:lang w:val="uk-UA"/>
        </w:rPr>
        <w:t>Вінничук</w:t>
      </w:r>
      <w:proofErr w:type="spellEnd"/>
      <w:r w:rsidRPr="00DC62FA">
        <w:rPr>
          <w:rStyle w:val="short-chars-value-inner"/>
          <w:bCs/>
          <w:sz w:val="28"/>
          <w:szCs w:val="28"/>
          <w:lang w:val="uk-UA"/>
        </w:rPr>
        <w:t xml:space="preserve">. – Чернівці: </w:t>
      </w:r>
      <w:proofErr w:type="spellStart"/>
      <w:r w:rsidRPr="00DC62FA">
        <w:rPr>
          <w:rStyle w:val="short-chars-value-inner"/>
          <w:bCs/>
          <w:sz w:val="28"/>
          <w:szCs w:val="28"/>
          <w:lang w:val="uk-UA"/>
        </w:rPr>
        <w:t>Чернівец</w:t>
      </w:r>
      <w:proofErr w:type="spellEnd"/>
      <w:r w:rsidRPr="00DC62FA">
        <w:rPr>
          <w:rStyle w:val="short-chars-value-inner"/>
          <w:bCs/>
          <w:sz w:val="28"/>
          <w:szCs w:val="28"/>
          <w:lang w:val="uk-UA"/>
        </w:rPr>
        <w:t xml:space="preserve">. </w:t>
      </w:r>
      <w:proofErr w:type="spellStart"/>
      <w:r w:rsidRPr="00DC62FA">
        <w:rPr>
          <w:rStyle w:val="short-chars-value-inner"/>
          <w:bCs/>
          <w:sz w:val="28"/>
          <w:szCs w:val="28"/>
          <w:lang w:val="uk-UA"/>
        </w:rPr>
        <w:t>нац</w:t>
      </w:r>
      <w:proofErr w:type="spellEnd"/>
      <w:r w:rsidRPr="00DC62FA">
        <w:rPr>
          <w:rStyle w:val="short-chars-value-inner"/>
          <w:bCs/>
          <w:sz w:val="28"/>
          <w:szCs w:val="28"/>
          <w:lang w:val="uk-UA"/>
        </w:rPr>
        <w:t>. ун-т ім. Ю. Федьковича, 2020. 228 с.</w:t>
      </w:r>
    </w:p>
    <w:p w14:paraId="289E47D9" w14:textId="77777777" w:rsidR="003A6EAF" w:rsidRPr="00DC62FA" w:rsidRDefault="003A6EAF" w:rsidP="00DC62FA">
      <w:pPr>
        <w:jc w:val="both"/>
        <w:rPr>
          <w:color w:val="000000"/>
          <w:sz w:val="28"/>
          <w:szCs w:val="28"/>
          <w:lang w:val="uk-UA" w:eastAsia="uk-UA"/>
        </w:rPr>
      </w:pPr>
      <w:r w:rsidRPr="00DC62FA">
        <w:rPr>
          <w:b/>
          <w:bCs/>
          <w:color w:val="000000"/>
          <w:sz w:val="28"/>
          <w:szCs w:val="28"/>
          <w:lang w:val="uk-UA" w:eastAsia="uk-UA"/>
        </w:rPr>
        <w:t>Заплановані навчальні заходи та методи викладання.</w:t>
      </w:r>
      <w:r w:rsidRPr="00DC62FA">
        <w:rPr>
          <w:color w:val="000000"/>
          <w:sz w:val="28"/>
          <w:szCs w:val="28"/>
          <w:lang w:val="uk-UA" w:eastAsia="uk-UA"/>
        </w:rPr>
        <w:t xml:space="preserve"> Поєднання традиційних і нетрадиційних методів викладання з використанням інноваційних технологій: лекції (тематичні); практичні заняття (з використанням засобів обчислювальної техніки).</w:t>
      </w:r>
    </w:p>
    <w:p w14:paraId="5B370721" w14:textId="77777777" w:rsidR="003A6EAF" w:rsidRPr="00DC62FA" w:rsidRDefault="003A6EAF" w:rsidP="00DC62FA">
      <w:pPr>
        <w:jc w:val="both"/>
        <w:rPr>
          <w:color w:val="000000"/>
          <w:sz w:val="28"/>
          <w:szCs w:val="28"/>
          <w:lang w:val="uk-UA" w:eastAsia="uk-UA"/>
        </w:rPr>
      </w:pPr>
      <w:r w:rsidRPr="00DC62FA">
        <w:rPr>
          <w:b/>
          <w:bCs/>
          <w:color w:val="000000"/>
          <w:sz w:val="28"/>
          <w:szCs w:val="28"/>
          <w:lang w:val="uk-UA" w:eastAsia="uk-UA"/>
        </w:rPr>
        <w:t>Методи оцінювання:</w:t>
      </w:r>
    </w:p>
    <w:p w14:paraId="691958C6" w14:textId="77777777" w:rsidR="003A6EAF" w:rsidRPr="00DC62FA" w:rsidRDefault="003A6EAF" w:rsidP="00DC62FA">
      <w:pPr>
        <w:numPr>
          <w:ilvl w:val="0"/>
          <w:numId w:val="99"/>
        </w:numPr>
        <w:tabs>
          <w:tab w:val="left" w:pos="426"/>
        </w:tabs>
        <w:ind w:left="426" w:hanging="426"/>
        <w:jc w:val="both"/>
        <w:rPr>
          <w:color w:val="000000"/>
          <w:sz w:val="28"/>
          <w:szCs w:val="28"/>
          <w:lang w:val="uk-UA" w:eastAsia="uk-UA"/>
        </w:rPr>
      </w:pPr>
      <w:r w:rsidRPr="00DC62FA">
        <w:rPr>
          <w:color w:val="000000"/>
          <w:sz w:val="28"/>
          <w:szCs w:val="28"/>
          <w:lang w:val="uk-UA" w:eastAsia="uk-UA"/>
        </w:rPr>
        <w:t>поточний контроль (тестування, усне та письмове опитування);</w:t>
      </w:r>
    </w:p>
    <w:p w14:paraId="0C6F9154" w14:textId="77777777" w:rsidR="003A6EAF" w:rsidRPr="00DC62FA" w:rsidRDefault="003A6EAF" w:rsidP="00DC62FA">
      <w:pPr>
        <w:numPr>
          <w:ilvl w:val="0"/>
          <w:numId w:val="99"/>
        </w:numPr>
        <w:tabs>
          <w:tab w:val="left" w:pos="426"/>
        </w:tabs>
        <w:ind w:left="426" w:hanging="426"/>
        <w:jc w:val="both"/>
        <w:rPr>
          <w:color w:val="000000"/>
          <w:sz w:val="28"/>
          <w:szCs w:val="28"/>
          <w:lang w:val="uk-UA" w:eastAsia="uk-UA"/>
        </w:rPr>
      </w:pPr>
      <w:r w:rsidRPr="00DC62FA">
        <w:rPr>
          <w:color w:val="000000"/>
          <w:sz w:val="28"/>
          <w:szCs w:val="28"/>
          <w:lang w:val="uk-UA" w:eastAsia="uk-UA"/>
        </w:rPr>
        <w:t>підсумковий контроль (екзамен).</w:t>
      </w:r>
    </w:p>
    <w:p w14:paraId="2F26FE7C" w14:textId="77777777" w:rsidR="003A6EAF" w:rsidRPr="00DC62FA" w:rsidRDefault="003A6EAF" w:rsidP="00DC62FA">
      <w:pPr>
        <w:jc w:val="both"/>
        <w:rPr>
          <w:sz w:val="28"/>
          <w:szCs w:val="28"/>
          <w:lang w:val="uk-UA"/>
        </w:rPr>
      </w:pPr>
      <w:r w:rsidRPr="00DC62FA">
        <w:rPr>
          <w:b/>
          <w:bCs/>
          <w:color w:val="000000"/>
          <w:sz w:val="28"/>
          <w:szCs w:val="28"/>
          <w:lang w:val="uk-UA" w:eastAsia="uk-UA"/>
        </w:rPr>
        <w:t>Мова навчання та викладання.</w:t>
      </w:r>
      <w:r w:rsidRPr="00DC62FA">
        <w:rPr>
          <w:color w:val="000000"/>
          <w:sz w:val="28"/>
          <w:szCs w:val="28"/>
          <w:lang w:val="uk-UA" w:eastAsia="uk-UA"/>
        </w:rPr>
        <w:t xml:space="preserve"> Українська.</w:t>
      </w:r>
    </w:p>
    <w:p w14:paraId="05FDB304" w14:textId="77777777" w:rsidR="003A6EAF" w:rsidRPr="00DC62FA" w:rsidRDefault="003A6EAF" w:rsidP="00DC62FA">
      <w:pPr>
        <w:autoSpaceDE w:val="0"/>
        <w:autoSpaceDN w:val="0"/>
        <w:adjustRightInd w:val="0"/>
        <w:rPr>
          <w:b/>
          <w:caps/>
          <w:color w:val="000000"/>
          <w:sz w:val="28"/>
          <w:szCs w:val="28"/>
          <w:lang w:val="uk-UA"/>
        </w:rPr>
      </w:pPr>
    </w:p>
    <w:p w14:paraId="70C95D5E" w14:textId="77777777" w:rsidR="003A6EAF" w:rsidRPr="00DC62FA" w:rsidRDefault="003A6EAF" w:rsidP="00DC62FA">
      <w:pPr>
        <w:widowControl w:val="0"/>
        <w:tabs>
          <w:tab w:val="left" w:pos="540"/>
        </w:tabs>
        <w:jc w:val="both"/>
        <w:rPr>
          <w:b/>
          <w:color w:val="000000"/>
          <w:sz w:val="28"/>
          <w:szCs w:val="28"/>
          <w:lang w:val="uk-UA"/>
        </w:rPr>
      </w:pPr>
      <w:r w:rsidRPr="00DC62FA">
        <w:rPr>
          <w:b/>
          <w:caps/>
          <w:color w:val="000000"/>
          <w:sz w:val="28"/>
          <w:szCs w:val="28"/>
          <w:lang w:val="uk-UA"/>
        </w:rPr>
        <w:t xml:space="preserve">7. </w:t>
      </w:r>
      <w:r w:rsidRPr="00DC62FA">
        <w:rPr>
          <w:b/>
          <w:color w:val="000000"/>
          <w:sz w:val="28"/>
          <w:szCs w:val="28"/>
          <w:lang w:val="uk-UA"/>
        </w:rPr>
        <w:t xml:space="preserve">Назва. ТЕОРІЯ ОРГАНІЗАЦІЇ. </w:t>
      </w:r>
    </w:p>
    <w:p w14:paraId="780FD2D6" w14:textId="77777777" w:rsidR="003A6EAF" w:rsidRPr="00DC62FA" w:rsidRDefault="003A6EAF" w:rsidP="00DC62FA">
      <w:pPr>
        <w:widowControl w:val="0"/>
        <w:tabs>
          <w:tab w:val="left" w:pos="540"/>
        </w:tabs>
        <w:jc w:val="both"/>
        <w:rPr>
          <w:b/>
          <w:color w:val="000000"/>
          <w:sz w:val="28"/>
          <w:szCs w:val="28"/>
          <w:lang w:val="uk-UA"/>
        </w:rPr>
      </w:pPr>
      <w:r w:rsidRPr="00DC62FA">
        <w:rPr>
          <w:b/>
          <w:color w:val="000000"/>
          <w:sz w:val="28"/>
          <w:szCs w:val="28"/>
          <w:lang w:val="uk-UA"/>
        </w:rPr>
        <w:t xml:space="preserve">Результати навчання. </w:t>
      </w:r>
      <w:r w:rsidRPr="00DC62FA">
        <w:rPr>
          <w:color w:val="000000"/>
          <w:sz w:val="28"/>
          <w:szCs w:val="28"/>
          <w:lang w:val="uk-UA"/>
        </w:rPr>
        <w:t>Формування у майбутніх фахівців сучасного системного світогляду щодо створення, побудови, функціонування й еволюції організацій та здобуття ними теоретичних знань і практичних навичок щодо трансформації організації в цілому та її складових, зокрема, з урахуванням впливу факторів внутрішнього і зовнішнього середовищ</w:t>
      </w:r>
      <w:r w:rsidRPr="00DC62FA">
        <w:rPr>
          <w:color w:val="000000"/>
          <w:spacing w:val="-4"/>
          <w:sz w:val="28"/>
          <w:szCs w:val="28"/>
          <w:lang w:val="uk-UA"/>
        </w:rPr>
        <w:t>.</w:t>
      </w:r>
    </w:p>
    <w:p w14:paraId="121846F8" w14:textId="77777777" w:rsidR="003A6EAF" w:rsidRPr="00DC62FA" w:rsidRDefault="003A6EAF" w:rsidP="00DC62FA">
      <w:pPr>
        <w:widowControl w:val="0"/>
        <w:tabs>
          <w:tab w:val="left" w:pos="540"/>
        </w:tabs>
        <w:jc w:val="both"/>
        <w:rPr>
          <w:b/>
          <w:color w:val="000000"/>
          <w:sz w:val="28"/>
          <w:szCs w:val="28"/>
          <w:lang w:val="uk-UA"/>
        </w:rPr>
      </w:pPr>
      <w:r w:rsidRPr="00DC62FA">
        <w:rPr>
          <w:b/>
          <w:color w:val="000000"/>
          <w:sz w:val="28"/>
          <w:szCs w:val="28"/>
          <w:lang w:val="uk-UA"/>
        </w:rPr>
        <w:t xml:space="preserve">Обов’язкові попередні навчальні дисципліни. </w:t>
      </w:r>
      <w:r w:rsidRPr="00DC62FA">
        <w:rPr>
          <w:color w:val="000000"/>
          <w:sz w:val="28"/>
          <w:szCs w:val="28"/>
          <w:lang w:val="uk-UA"/>
        </w:rPr>
        <w:t>«Системи технологій».</w:t>
      </w:r>
    </w:p>
    <w:p w14:paraId="486748DF" w14:textId="77777777" w:rsidR="003A6EAF" w:rsidRPr="00DC62FA" w:rsidRDefault="003A6EAF" w:rsidP="00DC62FA">
      <w:pPr>
        <w:widowControl w:val="0"/>
        <w:tabs>
          <w:tab w:val="left" w:pos="540"/>
        </w:tabs>
        <w:jc w:val="both"/>
        <w:rPr>
          <w:color w:val="000000"/>
          <w:sz w:val="28"/>
          <w:szCs w:val="28"/>
          <w:lang w:val="uk-UA"/>
        </w:rPr>
      </w:pPr>
      <w:r w:rsidRPr="00DC62FA">
        <w:rPr>
          <w:b/>
          <w:color w:val="000000"/>
          <w:sz w:val="28"/>
          <w:szCs w:val="28"/>
          <w:lang w:val="uk-UA"/>
        </w:rPr>
        <w:t xml:space="preserve">Зміст. </w:t>
      </w:r>
      <w:r w:rsidRPr="00DC62FA">
        <w:rPr>
          <w:sz w:val="28"/>
          <w:szCs w:val="28"/>
          <w:lang w:val="uk-UA"/>
        </w:rPr>
        <w:t>Теорія організації в системі наук. Базові організаційні теорії. Моделі теорії організації. Сучасна організаційна парадигма. Сутність, генезис та типологія сучасних організацій. Організація в контексті системного підходу. Організаційне середовище. Динамічні процеси в організації. Життєвий цикл підприємства в теорії організації. Організаційні комунікації. Організаційний дизайн. Організаційна культура.</w:t>
      </w:r>
      <w:r w:rsidRPr="00DC62FA">
        <w:rPr>
          <w:iCs/>
          <w:sz w:val="28"/>
          <w:szCs w:val="28"/>
          <w:lang w:val="uk-UA"/>
        </w:rPr>
        <w:t xml:space="preserve"> Гендерна рівність у контексті «Стратегії та політики ЄС</w:t>
      </w:r>
      <w:r w:rsidRPr="00DC62FA">
        <w:rPr>
          <w:sz w:val="28"/>
          <w:szCs w:val="28"/>
          <w:lang w:val="uk-UA"/>
        </w:rPr>
        <w:t>». Імідж та репутація організації.</w:t>
      </w:r>
    </w:p>
    <w:p w14:paraId="3D63765E" w14:textId="77777777" w:rsidR="003A6EAF" w:rsidRPr="00DC62FA" w:rsidRDefault="003A6EAF" w:rsidP="00DC62FA">
      <w:pPr>
        <w:widowControl w:val="0"/>
        <w:tabs>
          <w:tab w:val="left" w:pos="540"/>
        </w:tabs>
        <w:jc w:val="both"/>
        <w:rPr>
          <w:b/>
          <w:color w:val="000000"/>
          <w:sz w:val="28"/>
          <w:szCs w:val="28"/>
          <w:lang w:val="uk-UA"/>
        </w:rPr>
      </w:pPr>
      <w:r w:rsidRPr="00DC62FA">
        <w:rPr>
          <w:b/>
          <w:bCs/>
          <w:color w:val="000000"/>
          <w:sz w:val="28"/>
          <w:szCs w:val="28"/>
          <w:lang w:val="uk-UA"/>
        </w:rPr>
        <w:t>Рекомендовані джерела та інші навчальні ресурси / засоби</w:t>
      </w:r>
      <w:r w:rsidRPr="00DC62FA">
        <w:rPr>
          <w:b/>
          <w:color w:val="000000"/>
          <w:sz w:val="28"/>
          <w:szCs w:val="28"/>
          <w:lang w:val="uk-UA"/>
        </w:rPr>
        <w:t xml:space="preserve">. </w:t>
      </w:r>
    </w:p>
    <w:p w14:paraId="2BC0C872" w14:textId="77777777" w:rsidR="003A6EAF" w:rsidRPr="00DC62FA" w:rsidRDefault="003A6EAF" w:rsidP="00DC62FA">
      <w:pPr>
        <w:widowControl w:val="0"/>
        <w:numPr>
          <w:ilvl w:val="0"/>
          <w:numId w:val="10"/>
        </w:numPr>
        <w:tabs>
          <w:tab w:val="left" w:pos="426"/>
          <w:tab w:val="left" w:pos="540"/>
        </w:tabs>
        <w:ind w:left="426" w:hanging="426"/>
        <w:jc w:val="both"/>
        <w:rPr>
          <w:color w:val="000000"/>
          <w:sz w:val="28"/>
          <w:szCs w:val="28"/>
          <w:lang w:val="uk-UA"/>
        </w:rPr>
      </w:pPr>
      <w:proofErr w:type="spellStart"/>
      <w:r w:rsidRPr="00DC62FA">
        <w:rPr>
          <w:color w:val="000000"/>
          <w:sz w:val="28"/>
          <w:szCs w:val="28"/>
          <w:lang w:val="uk-UA"/>
        </w:rPr>
        <w:t>Білявська</w:t>
      </w:r>
      <w:proofErr w:type="spellEnd"/>
      <w:r w:rsidRPr="00DC62FA">
        <w:rPr>
          <w:color w:val="000000"/>
          <w:sz w:val="28"/>
          <w:szCs w:val="28"/>
          <w:lang w:val="uk-UA"/>
        </w:rPr>
        <w:t xml:space="preserve"> Ю.В. Теорія організації : підручник / </w:t>
      </w:r>
      <w:proofErr w:type="spellStart"/>
      <w:r w:rsidRPr="00DC62FA">
        <w:rPr>
          <w:color w:val="000000"/>
          <w:sz w:val="28"/>
          <w:szCs w:val="28"/>
          <w:lang w:val="uk-UA"/>
        </w:rPr>
        <w:t>Ю.В.Білявська</w:t>
      </w:r>
      <w:proofErr w:type="spellEnd"/>
      <w:r w:rsidRPr="00DC62FA">
        <w:rPr>
          <w:color w:val="000000"/>
          <w:sz w:val="28"/>
          <w:szCs w:val="28"/>
          <w:lang w:val="uk-UA"/>
        </w:rPr>
        <w:t xml:space="preserve">, </w:t>
      </w:r>
      <w:proofErr w:type="spellStart"/>
      <w:r w:rsidRPr="00DC62FA">
        <w:rPr>
          <w:color w:val="000000"/>
          <w:sz w:val="28"/>
          <w:szCs w:val="28"/>
          <w:lang w:val="uk-UA"/>
        </w:rPr>
        <w:lastRenderedPageBreak/>
        <w:t>Н.В.Микитенко</w:t>
      </w:r>
      <w:proofErr w:type="spellEnd"/>
      <w:r w:rsidRPr="00DC62FA">
        <w:rPr>
          <w:color w:val="000000"/>
          <w:sz w:val="28"/>
          <w:szCs w:val="28"/>
          <w:lang w:val="uk-UA"/>
        </w:rPr>
        <w:t>. – Київ : ДТЕУ, 2019. 428 с.</w:t>
      </w:r>
    </w:p>
    <w:p w14:paraId="1DD67E28" w14:textId="77777777" w:rsidR="003A6EAF" w:rsidRPr="00DC62FA" w:rsidRDefault="003A6EAF" w:rsidP="00DC62FA">
      <w:pPr>
        <w:widowControl w:val="0"/>
        <w:numPr>
          <w:ilvl w:val="0"/>
          <w:numId w:val="10"/>
        </w:numPr>
        <w:tabs>
          <w:tab w:val="left" w:pos="426"/>
          <w:tab w:val="left" w:pos="540"/>
        </w:tabs>
        <w:ind w:left="426" w:hanging="426"/>
        <w:jc w:val="both"/>
        <w:rPr>
          <w:color w:val="000000"/>
          <w:sz w:val="28"/>
          <w:szCs w:val="28"/>
          <w:lang w:val="uk-UA"/>
        </w:rPr>
      </w:pPr>
      <w:r w:rsidRPr="00DC62FA">
        <w:rPr>
          <w:color w:val="000000"/>
          <w:sz w:val="28"/>
          <w:szCs w:val="28"/>
          <w:lang w:val="uk-UA"/>
        </w:rPr>
        <w:t xml:space="preserve">Монастирський Г.Л. Теорія організації: підручник. 2-е видання, доповнене й перероблене. Тернопіль: “Крок”, 2019. 368 с. </w:t>
      </w:r>
    </w:p>
    <w:p w14:paraId="48B2759C" w14:textId="77777777" w:rsidR="003A6EAF" w:rsidRPr="00DC62FA" w:rsidRDefault="003A6EAF" w:rsidP="00DC62FA">
      <w:pPr>
        <w:widowControl w:val="0"/>
        <w:numPr>
          <w:ilvl w:val="0"/>
          <w:numId w:val="10"/>
        </w:numPr>
        <w:tabs>
          <w:tab w:val="left" w:pos="426"/>
          <w:tab w:val="left" w:pos="540"/>
        </w:tabs>
        <w:ind w:left="426" w:hanging="426"/>
        <w:jc w:val="both"/>
        <w:rPr>
          <w:color w:val="000000"/>
          <w:sz w:val="28"/>
          <w:szCs w:val="28"/>
          <w:lang w:val="uk-UA"/>
        </w:rPr>
      </w:pPr>
      <w:proofErr w:type="spellStart"/>
      <w:r w:rsidRPr="00DC62FA">
        <w:rPr>
          <w:color w:val="000000"/>
          <w:sz w:val="28"/>
          <w:szCs w:val="28"/>
          <w:lang w:val="uk-UA"/>
        </w:rPr>
        <w:t>Селютін</w:t>
      </w:r>
      <w:proofErr w:type="spellEnd"/>
      <w:r w:rsidRPr="00DC62FA">
        <w:rPr>
          <w:color w:val="000000"/>
          <w:sz w:val="28"/>
          <w:szCs w:val="28"/>
          <w:lang w:val="uk-UA"/>
        </w:rPr>
        <w:t xml:space="preserve"> В. М. Теорія організації: </w:t>
      </w:r>
      <w:proofErr w:type="spellStart"/>
      <w:r w:rsidRPr="00DC62FA">
        <w:rPr>
          <w:color w:val="000000"/>
          <w:sz w:val="28"/>
          <w:szCs w:val="28"/>
          <w:lang w:val="uk-UA"/>
        </w:rPr>
        <w:t>навч</w:t>
      </w:r>
      <w:proofErr w:type="spellEnd"/>
      <w:r w:rsidRPr="00DC62FA">
        <w:rPr>
          <w:color w:val="000000"/>
          <w:sz w:val="28"/>
          <w:szCs w:val="28"/>
          <w:lang w:val="uk-UA"/>
        </w:rPr>
        <w:t xml:space="preserve">. посібник / В. М. </w:t>
      </w:r>
      <w:proofErr w:type="spellStart"/>
      <w:r w:rsidRPr="00DC62FA">
        <w:rPr>
          <w:color w:val="000000"/>
          <w:sz w:val="28"/>
          <w:szCs w:val="28"/>
          <w:lang w:val="uk-UA"/>
        </w:rPr>
        <w:t>Селютін</w:t>
      </w:r>
      <w:proofErr w:type="spellEnd"/>
      <w:r w:rsidRPr="00DC62FA">
        <w:rPr>
          <w:color w:val="000000"/>
          <w:sz w:val="28"/>
          <w:szCs w:val="28"/>
          <w:lang w:val="uk-UA"/>
        </w:rPr>
        <w:t xml:space="preserve">, Л. М. </w:t>
      </w:r>
      <w:proofErr w:type="spellStart"/>
      <w:r w:rsidRPr="00DC62FA">
        <w:rPr>
          <w:color w:val="000000"/>
          <w:sz w:val="28"/>
          <w:szCs w:val="28"/>
          <w:lang w:val="uk-UA"/>
        </w:rPr>
        <w:t>Яцун</w:t>
      </w:r>
      <w:proofErr w:type="spellEnd"/>
      <w:r w:rsidRPr="00DC62FA">
        <w:rPr>
          <w:color w:val="000000"/>
          <w:sz w:val="28"/>
          <w:szCs w:val="28"/>
          <w:lang w:val="uk-UA"/>
        </w:rPr>
        <w:t>, О. В. Ольшанський. – Х.: ХДУХТ, 2017. 280 с</w:t>
      </w:r>
    </w:p>
    <w:p w14:paraId="0156BA8A" w14:textId="77777777" w:rsidR="003A6EAF" w:rsidRPr="00DC62FA" w:rsidRDefault="003A6EAF" w:rsidP="00DC62FA">
      <w:pPr>
        <w:widowControl w:val="0"/>
        <w:tabs>
          <w:tab w:val="left" w:pos="540"/>
        </w:tabs>
        <w:jc w:val="both"/>
        <w:rPr>
          <w:b/>
          <w:color w:val="000000"/>
          <w:sz w:val="28"/>
          <w:szCs w:val="28"/>
          <w:lang w:val="uk-UA"/>
        </w:rPr>
      </w:pPr>
      <w:r w:rsidRPr="00DC62FA">
        <w:rPr>
          <w:b/>
          <w:bCs/>
          <w:color w:val="000000"/>
          <w:sz w:val="28"/>
          <w:szCs w:val="28"/>
          <w:lang w:val="uk-UA"/>
        </w:rPr>
        <w:t>Заплановані навчальні заходи та методи викладання</w:t>
      </w:r>
      <w:r w:rsidRPr="00DC62FA">
        <w:rPr>
          <w:b/>
          <w:color w:val="000000"/>
          <w:sz w:val="28"/>
          <w:szCs w:val="28"/>
          <w:lang w:val="uk-UA"/>
        </w:rPr>
        <w:t xml:space="preserve">. </w:t>
      </w:r>
      <w:r w:rsidRPr="00DC62FA">
        <w:rPr>
          <w:color w:val="000000"/>
          <w:sz w:val="28"/>
          <w:szCs w:val="28"/>
          <w:lang w:val="uk-UA"/>
        </w:rPr>
        <w:t xml:space="preserve">Поєднання традиційних та інноваційних методів викладання – проблемні лекції, обговорення кейсів, </w:t>
      </w:r>
      <w:proofErr w:type="spellStart"/>
      <w:r w:rsidRPr="00DC62FA">
        <w:rPr>
          <w:color w:val="000000"/>
          <w:sz w:val="28"/>
          <w:szCs w:val="28"/>
          <w:lang w:val="uk-UA"/>
        </w:rPr>
        <w:t>модерація</w:t>
      </w:r>
      <w:proofErr w:type="spellEnd"/>
      <w:r w:rsidRPr="00DC62FA">
        <w:rPr>
          <w:color w:val="000000"/>
          <w:sz w:val="28"/>
          <w:szCs w:val="28"/>
          <w:lang w:val="uk-UA"/>
        </w:rPr>
        <w:t xml:space="preserve">, робота з робочими зошитами, навчання дією, презентація індивідуальних </w:t>
      </w:r>
      <w:proofErr w:type="spellStart"/>
      <w:r w:rsidRPr="00DC62FA">
        <w:rPr>
          <w:color w:val="000000"/>
          <w:sz w:val="28"/>
          <w:szCs w:val="28"/>
          <w:lang w:val="uk-UA"/>
        </w:rPr>
        <w:t>проєктів</w:t>
      </w:r>
      <w:proofErr w:type="spellEnd"/>
      <w:r w:rsidRPr="00DC62FA">
        <w:rPr>
          <w:color w:val="000000"/>
          <w:sz w:val="28"/>
          <w:szCs w:val="28"/>
          <w:lang w:val="uk-UA"/>
        </w:rPr>
        <w:t>, рольові ігри, тренінги, виїзні заняття, застосування елементів дистанційного навчання.</w:t>
      </w:r>
    </w:p>
    <w:p w14:paraId="773F03F1" w14:textId="77777777" w:rsidR="003A6EAF" w:rsidRPr="00DC62FA" w:rsidRDefault="003A6EAF" w:rsidP="00DC62FA">
      <w:pPr>
        <w:widowControl w:val="0"/>
        <w:tabs>
          <w:tab w:val="left" w:pos="540"/>
        </w:tabs>
        <w:jc w:val="both"/>
        <w:rPr>
          <w:b/>
          <w:color w:val="000000"/>
          <w:sz w:val="28"/>
          <w:szCs w:val="28"/>
          <w:lang w:val="uk-UA"/>
        </w:rPr>
      </w:pPr>
      <w:r w:rsidRPr="00DC62FA">
        <w:rPr>
          <w:b/>
          <w:color w:val="000000"/>
          <w:sz w:val="28"/>
          <w:szCs w:val="28"/>
          <w:lang w:val="uk-UA"/>
        </w:rPr>
        <w:t xml:space="preserve">Методи оцінювання: </w:t>
      </w:r>
    </w:p>
    <w:p w14:paraId="47871D27" w14:textId="77777777" w:rsidR="003A6EAF" w:rsidRPr="00DC62FA" w:rsidRDefault="003A6EAF" w:rsidP="00DC62FA">
      <w:pPr>
        <w:widowControl w:val="0"/>
        <w:numPr>
          <w:ilvl w:val="0"/>
          <w:numId w:val="11"/>
        </w:numPr>
        <w:tabs>
          <w:tab w:val="left" w:pos="284"/>
        </w:tabs>
        <w:ind w:left="284" w:hanging="284"/>
        <w:jc w:val="both"/>
        <w:rPr>
          <w:color w:val="000000"/>
          <w:sz w:val="28"/>
          <w:szCs w:val="28"/>
          <w:lang w:val="uk-UA"/>
        </w:rPr>
      </w:pPr>
      <w:r w:rsidRPr="00DC62FA">
        <w:rPr>
          <w:color w:val="000000"/>
          <w:sz w:val="28"/>
          <w:szCs w:val="28"/>
          <w:lang w:val="uk-UA"/>
        </w:rPr>
        <w:t xml:space="preserve">поточний контроль (тестування, перевірка індивідуальних завдань, ситуаційних вправ, аналітично-розрахункових задач, захист індивідуальних та групових </w:t>
      </w:r>
      <w:proofErr w:type="spellStart"/>
      <w:r w:rsidRPr="00DC62FA">
        <w:rPr>
          <w:color w:val="000000"/>
          <w:sz w:val="28"/>
          <w:szCs w:val="28"/>
          <w:lang w:val="uk-UA"/>
        </w:rPr>
        <w:t>проєктів</w:t>
      </w:r>
      <w:proofErr w:type="spellEnd"/>
      <w:r w:rsidRPr="00DC62FA">
        <w:rPr>
          <w:color w:val="000000"/>
          <w:sz w:val="28"/>
          <w:szCs w:val="28"/>
          <w:lang w:val="uk-UA"/>
        </w:rPr>
        <w:t xml:space="preserve">); </w:t>
      </w:r>
    </w:p>
    <w:p w14:paraId="25763610" w14:textId="77777777" w:rsidR="003A6EAF" w:rsidRPr="00DC62FA" w:rsidRDefault="003A6EAF" w:rsidP="00DC62FA">
      <w:pPr>
        <w:widowControl w:val="0"/>
        <w:numPr>
          <w:ilvl w:val="0"/>
          <w:numId w:val="11"/>
        </w:numPr>
        <w:tabs>
          <w:tab w:val="left" w:pos="284"/>
        </w:tabs>
        <w:ind w:left="284" w:hanging="284"/>
        <w:jc w:val="both"/>
        <w:rPr>
          <w:b/>
          <w:color w:val="000000"/>
          <w:sz w:val="28"/>
          <w:szCs w:val="28"/>
          <w:lang w:val="uk-UA"/>
        </w:rPr>
      </w:pPr>
      <w:r w:rsidRPr="00DC62FA">
        <w:rPr>
          <w:color w:val="000000"/>
          <w:sz w:val="28"/>
          <w:szCs w:val="28"/>
          <w:lang w:val="uk-UA"/>
        </w:rPr>
        <w:t>підсумковий контроль (екзамен).</w:t>
      </w:r>
    </w:p>
    <w:p w14:paraId="4304D5EF" w14:textId="77777777" w:rsidR="003A6EAF" w:rsidRPr="00DC62FA" w:rsidRDefault="003A6EAF" w:rsidP="00DC62FA">
      <w:pPr>
        <w:widowControl w:val="0"/>
        <w:tabs>
          <w:tab w:val="left" w:pos="658"/>
        </w:tabs>
        <w:jc w:val="both"/>
        <w:rPr>
          <w:color w:val="000000"/>
          <w:sz w:val="28"/>
          <w:szCs w:val="28"/>
          <w:lang w:val="uk-UA"/>
        </w:rPr>
      </w:pPr>
      <w:r w:rsidRPr="00DC62FA">
        <w:rPr>
          <w:b/>
          <w:color w:val="000000"/>
          <w:sz w:val="28"/>
          <w:szCs w:val="28"/>
          <w:lang w:val="uk-UA"/>
        </w:rPr>
        <w:t xml:space="preserve">Мова навчання та викладання. </w:t>
      </w:r>
      <w:r w:rsidRPr="00DC62FA">
        <w:rPr>
          <w:color w:val="000000"/>
          <w:sz w:val="28"/>
          <w:szCs w:val="28"/>
          <w:lang w:val="uk-UA"/>
        </w:rPr>
        <w:t xml:space="preserve">Українська. </w:t>
      </w:r>
    </w:p>
    <w:p w14:paraId="2B900EA9" w14:textId="77777777" w:rsidR="003A6EAF" w:rsidRPr="00DC62FA" w:rsidRDefault="003A6EAF" w:rsidP="00DC62FA">
      <w:pPr>
        <w:rPr>
          <w:sz w:val="28"/>
          <w:szCs w:val="28"/>
          <w:lang w:val="uk-UA"/>
        </w:rPr>
      </w:pPr>
    </w:p>
    <w:p w14:paraId="508F4542" w14:textId="77777777" w:rsidR="003A6EAF" w:rsidRPr="00DC62FA" w:rsidRDefault="003A6EAF" w:rsidP="00DC62FA">
      <w:pPr>
        <w:jc w:val="both"/>
        <w:rPr>
          <w:sz w:val="28"/>
          <w:szCs w:val="28"/>
          <w:lang w:val="uk-UA"/>
        </w:rPr>
      </w:pPr>
      <w:r w:rsidRPr="00DC62FA">
        <w:rPr>
          <w:b/>
          <w:caps/>
          <w:color w:val="000000"/>
          <w:sz w:val="28"/>
          <w:szCs w:val="28"/>
          <w:lang w:val="uk-UA"/>
        </w:rPr>
        <w:t xml:space="preserve">8. </w:t>
      </w:r>
      <w:r w:rsidRPr="00DC62FA">
        <w:rPr>
          <w:b/>
          <w:color w:val="000000"/>
          <w:sz w:val="28"/>
          <w:szCs w:val="28"/>
          <w:lang w:val="uk-UA"/>
        </w:rPr>
        <w:t>Назва</w:t>
      </w:r>
      <w:r w:rsidRPr="00DC62FA">
        <w:rPr>
          <w:b/>
          <w:caps/>
          <w:color w:val="000000"/>
          <w:sz w:val="28"/>
          <w:szCs w:val="28"/>
          <w:lang w:val="uk-UA"/>
        </w:rPr>
        <w:t>.</w:t>
      </w:r>
      <w:r w:rsidRPr="00DC62FA">
        <w:rPr>
          <w:b/>
          <w:sz w:val="28"/>
          <w:szCs w:val="28"/>
          <w:lang w:val="uk-UA"/>
        </w:rPr>
        <w:t xml:space="preserve"> МАКРО- І МІКРОЕКОНОМІКА.</w:t>
      </w:r>
    </w:p>
    <w:p w14:paraId="2360C2FB" w14:textId="77777777" w:rsidR="003A6EAF" w:rsidRPr="00DC62FA" w:rsidRDefault="003A6EAF" w:rsidP="00DC62FA">
      <w:pPr>
        <w:jc w:val="both"/>
        <w:rPr>
          <w:sz w:val="28"/>
          <w:szCs w:val="28"/>
          <w:lang w:val="uk-UA"/>
        </w:rPr>
      </w:pPr>
      <w:r w:rsidRPr="00DC62FA">
        <w:rPr>
          <w:b/>
          <w:noProof/>
          <w:sz w:val="28"/>
          <w:szCs w:val="28"/>
          <w:lang w:val="uk-UA"/>
        </w:rPr>
        <w:t xml:space="preserve">Результати навчання. </w:t>
      </w:r>
      <w:r w:rsidRPr="00DC62FA">
        <w:rPr>
          <w:sz w:val="28"/>
          <w:szCs w:val="28"/>
          <w:lang w:val="uk-UA"/>
        </w:rPr>
        <w:t>Формування економічної культури мислення та пізнання економічних відносин суспільства,</w:t>
      </w:r>
      <w:r w:rsidRPr="00DC62FA">
        <w:rPr>
          <w:noProof/>
          <w:sz w:val="28"/>
          <w:szCs w:val="28"/>
          <w:lang w:val="uk-UA"/>
        </w:rPr>
        <w:t xml:space="preserve"> розуміння механізму функціонування національної економіки, навичок мікроекономічного дослідження поведінки та взаємодії окремих суб’єктів ринку; вміння </w:t>
      </w:r>
      <w:r w:rsidRPr="00DC62FA">
        <w:rPr>
          <w:sz w:val="28"/>
          <w:szCs w:val="28"/>
          <w:lang w:val="uk-UA"/>
        </w:rPr>
        <w:t>вільно орієнтуватися в теоретичних закономірностях та особливості розвитку господарських систем загалом та в трансформаційній економіці України; розуміння основних закономірностей та принципів функціонування ринкової економіки; аналізувати мотивації та стратегії поведінки підприємства в умовах ринкового господарювання; розуміння специфіки перехідного періоду, проблем ринкової трансформації економіки України; усвідомлювати сучасні процеси глобалізації економічного життя людства.</w:t>
      </w:r>
    </w:p>
    <w:p w14:paraId="5224CE08" w14:textId="77777777" w:rsidR="003A6EAF" w:rsidRPr="00DC62FA" w:rsidRDefault="003A6EAF" w:rsidP="00DC62FA">
      <w:pPr>
        <w:jc w:val="both"/>
        <w:rPr>
          <w:sz w:val="28"/>
          <w:szCs w:val="28"/>
          <w:lang w:val="uk-UA"/>
        </w:rPr>
      </w:pPr>
      <w:r w:rsidRPr="00DC62FA">
        <w:rPr>
          <w:b/>
          <w:noProof/>
          <w:sz w:val="28"/>
          <w:szCs w:val="28"/>
          <w:lang w:val="uk-UA"/>
        </w:rPr>
        <w:t xml:space="preserve">Обов’язкові попередні навчальні дисципліни. </w:t>
      </w:r>
      <w:r w:rsidRPr="00DC62FA">
        <w:rPr>
          <w:sz w:val="28"/>
          <w:szCs w:val="28"/>
          <w:lang w:val="uk-UA"/>
        </w:rPr>
        <w:t>«Основи економіки» рівня повної загальної середньої освіти.</w:t>
      </w:r>
    </w:p>
    <w:p w14:paraId="6900E13F" w14:textId="77777777" w:rsidR="003A6EAF" w:rsidRPr="00DC62FA" w:rsidRDefault="003A6EAF" w:rsidP="00DC62FA">
      <w:pPr>
        <w:jc w:val="both"/>
        <w:rPr>
          <w:sz w:val="28"/>
          <w:szCs w:val="28"/>
          <w:lang w:val="uk-UA"/>
        </w:rPr>
      </w:pPr>
      <w:r w:rsidRPr="00DC62FA">
        <w:rPr>
          <w:b/>
          <w:sz w:val="28"/>
          <w:szCs w:val="28"/>
          <w:lang w:val="uk-UA"/>
        </w:rPr>
        <w:t xml:space="preserve">Зміст. </w:t>
      </w:r>
      <w:r w:rsidRPr="00DC62FA">
        <w:rPr>
          <w:noProof/>
          <w:sz w:val="28"/>
          <w:szCs w:val="28"/>
          <w:lang w:val="uk-UA"/>
        </w:rPr>
        <w:t xml:space="preserve">Попит та пропозиція. Теорія еластичності. Теорія граничних продуктів та мікроекономічна модель фірми. Витрати, їх природа та структура. Матриця ринкових структур. Формування попиту на економічні ресурси. Держава в мікроекономічній теорії: зовнішні ефекти та громадські блага. </w:t>
      </w:r>
      <w:r w:rsidRPr="00DC62FA">
        <w:rPr>
          <w:sz w:val="28"/>
          <w:szCs w:val="28"/>
          <w:lang w:val="uk-UA"/>
        </w:rPr>
        <w:t xml:space="preserve">Сутність процесу суспільного відтворення. Відтворення національного продукту і національного багатства. Вимірювання результатів макроекономічної діяльності. </w:t>
      </w:r>
      <w:r w:rsidRPr="00DC62FA">
        <w:rPr>
          <w:noProof/>
          <w:color w:val="000000"/>
          <w:sz w:val="28"/>
          <w:szCs w:val="28"/>
          <w:lang w:val="uk-UA"/>
        </w:rPr>
        <w:t xml:space="preserve">Сукупний попит та сукупна пропозиція. </w:t>
      </w:r>
      <w:r w:rsidRPr="00DC62FA">
        <w:rPr>
          <w:sz w:val="28"/>
          <w:szCs w:val="28"/>
          <w:lang w:val="uk-UA"/>
        </w:rPr>
        <w:t xml:space="preserve">Коливання сукупного попиту в моделях мультиплікатора. </w:t>
      </w:r>
      <w:r w:rsidRPr="00DC62FA">
        <w:rPr>
          <w:noProof/>
          <w:color w:val="000000"/>
          <w:sz w:val="28"/>
          <w:szCs w:val="28"/>
          <w:lang w:val="uk-UA"/>
        </w:rPr>
        <w:t xml:space="preserve">Національний ринок та його рівновага. </w:t>
      </w:r>
      <w:r w:rsidRPr="00DC62FA">
        <w:rPr>
          <w:sz w:val="28"/>
          <w:szCs w:val="28"/>
          <w:lang w:val="uk-UA"/>
        </w:rPr>
        <w:t xml:space="preserve">Моделі макроекономічної рівноваги. Рівновага на ринку грошей. Інфляція та антиінфляційна політика. </w:t>
      </w:r>
      <w:r w:rsidRPr="00DC62FA">
        <w:rPr>
          <w:noProof/>
          <w:sz w:val="28"/>
          <w:szCs w:val="28"/>
          <w:lang w:val="uk-UA"/>
        </w:rPr>
        <w:t xml:space="preserve">Зайнятість і безробіття. </w:t>
      </w:r>
      <w:r w:rsidRPr="00DC62FA">
        <w:rPr>
          <w:sz w:val="28"/>
          <w:szCs w:val="28"/>
          <w:lang w:val="uk-UA"/>
        </w:rPr>
        <w:t xml:space="preserve">Державний борг і його вплив на національну економіку. </w:t>
      </w:r>
      <w:r w:rsidRPr="00DC62FA">
        <w:rPr>
          <w:noProof/>
          <w:sz w:val="28"/>
          <w:szCs w:val="28"/>
          <w:lang w:val="uk-UA"/>
        </w:rPr>
        <w:t xml:space="preserve">Макроекономічна політика та економічне зростання у відкритій економіці. </w:t>
      </w:r>
    </w:p>
    <w:p w14:paraId="61CE0DA5" w14:textId="77777777" w:rsidR="003A6EAF" w:rsidRPr="00DC62FA" w:rsidRDefault="003A6EAF" w:rsidP="00DC62FA">
      <w:pPr>
        <w:jc w:val="both"/>
        <w:rPr>
          <w:b/>
          <w:sz w:val="28"/>
          <w:szCs w:val="28"/>
          <w:lang w:val="uk-UA"/>
        </w:rPr>
      </w:pPr>
      <w:r w:rsidRPr="00DC62FA">
        <w:rPr>
          <w:b/>
          <w:sz w:val="28"/>
          <w:szCs w:val="28"/>
          <w:lang w:val="uk-UA"/>
        </w:rPr>
        <w:t>Рекомендовані джерела та інші навчальні ресурси/засоби.</w:t>
      </w:r>
    </w:p>
    <w:p w14:paraId="38EE5207" w14:textId="77777777" w:rsidR="003A6EAF" w:rsidRPr="00DC62FA" w:rsidRDefault="003A6EAF" w:rsidP="00DC62FA">
      <w:pPr>
        <w:numPr>
          <w:ilvl w:val="0"/>
          <w:numId w:val="5"/>
        </w:numPr>
        <w:ind w:left="426" w:hanging="426"/>
        <w:jc w:val="both"/>
        <w:rPr>
          <w:sz w:val="28"/>
          <w:szCs w:val="28"/>
          <w:lang w:val="uk-UA" w:eastAsia="uk-UA"/>
        </w:rPr>
      </w:pPr>
      <w:r w:rsidRPr="00DC62FA">
        <w:rPr>
          <w:bCs/>
          <w:sz w:val="28"/>
          <w:szCs w:val="28"/>
          <w:lang w:val="uk-UA"/>
        </w:rPr>
        <w:lastRenderedPageBreak/>
        <w:t xml:space="preserve">Економічна теорія: підручник / В.Д. </w:t>
      </w:r>
      <w:proofErr w:type="spellStart"/>
      <w:r w:rsidRPr="00DC62FA">
        <w:rPr>
          <w:bCs/>
          <w:sz w:val="28"/>
          <w:szCs w:val="28"/>
          <w:lang w:val="uk-UA"/>
        </w:rPr>
        <w:t>Лагутін</w:t>
      </w:r>
      <w:proofErr w:type="spellEnd"/>
      <w:r w:rsidRPr="00DC62FA">
        <w:rPr>
          <w:bCs/>
          <w:sz w:val="28"/>
          <w:szCs w:val="28"/>
          <w:lang w:val="uk-UA"/>
        </w:rPr>
        <w:t xml:space="preserve">, Ю.М. Уманців, Т.А. Щербакова та ін.; за </w:t>
      </w:r>
      <w:proofErr w:type="spellStart"/>
      <w:r w:rsidRPr="00DC62FA">
        <w:rPr>
          <w:bCs/>
          <w:sz w:val="28"/>
          <w:szCs w:val="28"/>
          <w:lang w:val="uk-UA"/>
        </w:rPr>
        <w:t>заг</w:t>
      </w:r>
      <w:proofErr w:type="spellEnd"/>
      <w:r w:rsidRPr="00DC62FA">
        <w:rPr>
          <w:bCs/>
          <w:sz w:val="28"/>
          <w:szCs w:val="28"/>
          <w:lang w:val="uk-UA"/>
        </w:rPr>
        <w:t xml:space="preserve">. ред. В.Д. </w:t>
      </w:r>
      <w:proofErr w:type="spellStart"/>
      <w:r w:rsidRPr="00DC62FA">
        <w:rPr>
          <w:bCs/>
          <w:sz w:val="28"/>
          <w:szCs w:val="28"/>
          <w:lang w:val="uk-UA"/>
        </w:rPr>
        <w:t>Лагутіна</w:t>
      </w:r>
      <w:proofErr w:type="spellEnd"/>
      <w:r w:rsidRPr="00DC62FA">
        <w:rPr>
          <w:bCs/>
          <w:sz w:val="28"/>
          <w:szCs w:val="28"/>
          <w:lang w:val="uk-UA"/>
        </w:rPr>
        <w:t xml:space="preserve">. - Київ: Київ. </w:t>
      </w:r>
      <w:proofErr w:type="spellStart"/>
      <w:r w:rsidRPr="00DC62FA">
        <w:rPr>
          <w:bCs/>
          <w:sz w:val="28"/>
          <w:szCs w:val="28"/>
          <w:lang w:val="uk-UA"/>
        </w:rPr>
        <w:t>нац</w:t>
      </w:r>
      <w:proofErr w:type="spellEnd"/>
      <w:r w:rsidRPr="00DC62FA">
        <w:rPr>
          <w:bCs/>
          <w:sz w:val="28"/>
          <w:szCs w:val="28"/>
          <w:lang w:val="uk-UA"/>
        </w:rPr>
        <w:t>. торг.-</w:t>
      </w:r>
      <w:proofErr w:type="spellStart"/>
      <w:r w:rsidRPr="00DC62FA">
        <w:rPr>
          <w:bCs/>
          <w:sz w:val="28"/>
          <w:szCs w:val="28"/>
          <w:lang w:val="uk-UA"/>
        </w:rPr>
        <w:t>екон</w:t>
      </w:r>
      <w:proofErr w:type="spellEnd"/>
      <w:r w:rsidRPr="00DC62FA">
        <w:rPr>
          <w:bCs/>
          <w:sz w:val="28"/>
          <w:szCs w:val="28"/>
          <w:lang w:val="uk-UA"/>
        </w:rPr>
        <w:t xml:space="preserve">. ун-т, 2018. 608 с. </w:t>
      </w:r>
    </w:p>
    <w:p w14:paraId="29CD9D47" w14:textId="77777777" w:rsidR="003A6EAF" w:rsidRPr="00DC62FA" w:rsidRDefault="003A6EAF" w:rsidP="00DC62FA">
      <w:pPr>
        <w:numPr>
          <w:ilvl w:val="0"/>
          <w:numId w:val="5"/>
        </w:numPr>
        <w:ind w:left="426" w:hanging="426"/>
        <w:jc w:val="both"/>
        <w:rPr>
          <w:sz w:val="28"/>
          <w:szCs w:val="28"/>
          <w:lang w:val="uk-UA"/>
        </w:rPr>
      </w:pPr>
      <w:r w:rsidRPr="00DC62FA">
        <w:rPr>
          <w:sz w:val="28"/>
          <w:szCs w:val="28"/>
          <w:lang w:val="uk-UA" w:eastAsia="uk-UA"/>
        </w:rPr>
        <w:t xml:space="preserve">Соколов М. Економічна теорія: підручник / </w:t>
      </w:r>
      <w:hyperlink r:id="rId7" w:history="1">
        <w:r w:rsidRPr="00DC62FA">
          <w:rPr>
            <w:sz w:val="28"/>
            <w:szCs w:val="28"/>
            <w:lang w:val="uk-UA" w:eastAsia="uk-UA"/>
          </w:rPr>
          <w:t>Микола Соколов</w:t>
        </w:r>
      </w:hyperlink>
      <w:r w:rsidRPr="00DC62FA">
        <w:rPr>
          <w:sz w:val="28"/>
          <w:szCs w:val="28"/>
          <w:lang w:val="uk-UA" w:eastAsia="uk-UA"/>
        </w:rPr>
        <w:t xml:space="preserve">, </w:t>
      </w:r>
      <w:hyperlink r:id="rId8" w:history="1">
        <w:r w:rsidRPr="00DC62FA">
          <w:rPr>
            <w:sz w:val="28"/>
            <w:szCs w:val="28"/>
            <w:lang w:val="uk-UA" w:eastAsia="uk-UA"/>
          </w:rPr>
          <w:t xml:space="preserve">Микола </w:t>
        </w:r>
        <w:proofErr w:type="spellStart"/>
        <w:r w:rsidRPr="00DC62FA">
          <w:rPr>
            <w:sz w:val="28"/>
            <w:szCs w:val="28"/>
            <w:lang w:val="uk-UA" w:eastAsia="uk-UA"/>
          </w:rPr>
          <w:t>Горлач</w:t>
        </w:r>
        <w:proofErr w:type="spellEnd"/>
      </w:hyperlink>
      <w:r w:rsidRPr="00DC62FA">
        <w:rPr>
          <w:sz w:val="28"/>
          <w:szCs w:val="28"/>
          <w:lang w:val="uk-UA" w:eastAsia="uk-UA"/>
        </w:rPr>
        <w:t xml:space="preserve">, </w:t>
      </w:r>
      <w:hyperlink r:id="rId9" w:history="1">
        <w:r w:rsidRPr="00DC62FA">
          <w:rPr>
            <w:sz w:val="28"/>
            <w:szCs w:val="28"/>
            <w:lang w:val="uk-UA" w:eastAsia="uk-UA"/>
          </w:rPr>
          <w:t xml:space="preserve">Володимир </w:t>
        </w:r>
        <w:proofErr w:type="spellStart"/>
        <w:r w:rsidRPr="00DC62FA">
          <w:rPr>
            <w:sz w:val="28"/>
            <w:szCs w:val="28"/>
            <w:lang w:val="uk-UA" w:eastAsia="uk-UA"/>
          </w:rPr>
          <w:t>Гущенко</w:t>
        </w:r>
        <w:proofErr w:type="spellEnd"/>
      </w:hyperlink>
      <w:r w:rsidRPr="00DC62FA">
        <w:rPr>
          <w:sz w:val="28"/>
          <w:szCs w:val="28"/>
          <w:lang w:val="uk-UA" w:eastAsia="uk-UA"/>
        </w:rPr>
        <w:t xml:space="preserve">, </w:t>
      </w:r>
      <w:hyperlink r:id="rId10" w:history="1">
        <w:r w:rsidRPr="00DC62FA">
          <w:rPr>
            <w:sz w:val="28"/>
            <w:szCs w:val="28"/>
            <w:lang w:val="uk-UA" w:eastAsia="uk-UA"/>
          </w:rPr>
          <w:t xml:space="preserve">Микола </w:t>
        </w:r>
        <w:proofErr w:type="spellStart"/>
        <w:r w:rsidRPr="00DC62FA">
          <w:rPr>
            <w:sz w:val="28"/>
            <w:szCs w:val="28"/>
            <w:lang w:val="uk-UA" w:eastAsia="uk-UA"/>
          </w:rPr>
          <w:t>Кримов</w:t>
        </w:r>
        <w:proofErr w:type="spellEnd"/>
      </w:hyperlink>
      <w:r w:rsidRPr="00DC62FA">
        <w:rPr>
          <w:sz w:val="28"/>
          <w:szCs w:val="28"/>
          <w:lang w:val="uk-UA" w:eastAsia="uk-UA"/>
        </w:rPr>
        <w:t xml:space="preserve">, </w:t>
      </w:r>
      <w:hyperlink r:id="rId11" w:history="1">
        <w:r w:rsidRPr="00DC62FA">
          <w:rPr>
            <w:sz w:val="28"/>
            <w:szCs w:val="28"/>
            <w:lang w:val="uk-UA" w:eastAsia="uk-UA"/>
          </w:rPr>
          <w:t xml:space="preserve">Марія </w:t>
        </w:r>
        <w:proofErr w:type="spellStart"/>
        <w:r w:rsidRPr="00DC62FA">
          <w:rPr>
            <w:sz w:val="28"/>
            <w:szCs w:val="28"/>
            <w:lang w:val="uk-UA" w:eastAsia="uk-UA"/>
          </w:rPr>
          <w:t>Жиленкова</w:t>
        </w:r>
        <w:proofErr w:type="spellEnd"/>
      </w:hyperlink>
      <w:r w:rsidRPr="00DC62FA">
        <w:rPr>
          <w:sz w:val="28"/>
          <w:szCs w:val="28"/>
          <w:lang w:val="uk-UA" w:eastAsia="uk-UA"/>
        </w:rPr>
        <w:t>. - Київ: "Центр навчальної літератури", 2017. 532 с.</w:t>
      </w:r>
    </w:p>
    <w:p w14:paraId="50177240" w14:textId="77777777" w:rsidR="003A6EAF" w:rsidRPr="00DC62FA" w:rsidRDefault="003A6EAF" w:rsidP="00DC62FA">
      <w:pPr>
        <w:numPr>
          <w:ilvl w:val="0"/>
          <w:numId w:val="5"/>
        </w:numPr>
        <w:ind w:left="426" w:hanging="426"/>
        <w:jc w:val="both"/>
        <w:rPr>
          <w:sz w:val="28"/>
          <w:szCs w:val="28"/>
          <w:lang w:val="uk-UA"/>
        </w:rPr>
      </w:pPr>
      <w:r w:rsidRPr="00DC62FA">
        <w:rPr>
          <w:sz w:val="28"/>
          <w:szCs w:val="28"/>
          <w:lang w:val="uk-UA"/>
        </w:rPr>
        <w:t xml:space="preserve">Економічна теорія (політекономія, мікроекономіка, макроекономіка). Мікроекономіка: </w:t>
      </w:r>
      <w:proofErr w:type="spellStart"/>
      <w:r w:rsidRPr="00DC62FA">
        <w:rPr>
          <w:sz w:val="28"/>
          <w:szCs w:val="28"/>
          <w:lang w:val="uk-UA"/>
        </w:rPr>
        <w:t>навч</w:t>
      </w:r>
      <w:proofErr w:type="spellEnd"/>
      <w:r w:rsidRPr="00DC62FA">
        <w:rPr>
          <w:sz w:val="28"/>
          <w:szCs w:val="28"/>
          <w:lang w:val="uk-UA"/>
        </w:rPr>
        <w:t xml:space="preserve">. </w:t>
      </w:r>
      <w:proofErr w:type="spellStart"/>
      <w:r w:rsidRPr="00DC62FA">
        <w:rPr>
          <w:sz w:val="28"/>
          <w:szCs w:val="28"/>
          <w:lang w:val="uk-UA"/>
        </w:rPr>
        <w:t>посіб</w:t>
      </w:r>
      <w:proofErr w:type="spellEnd"/>
      <w:r w:rsidRPr="00DC62FA">
        <w:rPr>
          <w:sz w:val="28"/>
          <w:szCs w:val="28"/>
          <w:lang w:val="uk-UA"/>
        </w:rPr>
        <w:t xml:space="preserve">. / [Н. П. </w:t>
      </w:r>
      <w:proofErr w:type="spellStart"/>
      <w:r w:rsidRPr="00DC62FA">
        <w:rPr>
          <w:sz w:val="28"/>
          <w:szCs w:val="28"/>
          <w:lang w:val="uk-UA"/>
        </w:rPr>
        <w:t>Мацелюх</w:t>
      </w:r>
      <w:proofErr w:type="spellEnd"/>
      <w:r w:rsidRPr="00DC62FA">
        <w:rPr>
          <w:sz w:val="28"/>
          <w:szCs w:val="28"/>
          <w:lang w:val="uk-UA"/>
        </w:rPr>
        <w:t xml:space="preserve"> та ін.] ; </w:t>
      </w:r>
      <w:proofErr w:type="spellStart"/>
      <w:r w:rsidRPr="00DC62FA">
        <w:rPr>
          <w:sz w:val="28"/>
          <w:szCs w:val="28"/>
          <w:lang w:val="uk-UA"/>
        </w:rPr>
        <w:t>Держ</w:t>
      </w:r>
      <w:proofErr w:type="spellEnd"/>
      <w:r w:rsidRPr="00DC62FA">
        <w:rPr>
          <w:sz w:val="28"/>
          <w:szCs w:val="28"/>
          <w:lang w:val="uk-UA"/>
        </w:rPr>
        <w:t xml:space="preserve">. </w:t>
      </w:r>
      <w:proofErr w:type="spellStart"/>
      <w:r w:rsidRPr="00DC62FA">
        <w:rPr>
          <w:sz w:val="28"/>
          <w:szCs w:val="28"/>
          <w:lang w:val="uk-UA"/>
        </w:rPr>
        <w:t>фіск</w:t>
      </w:r>
      <w:proofErr w:type="spellEnd"/>
      <w:r w:rsidRPr="00DC62FA">
        <w:rPr>
          <w:sz w:val="28"/>
          <w:szCs w:val="28"/>
          <w:lang w:val="uk-UA"/>
        </w:rPr>
        <w:t xml:space="preserve">. служба України, Ун-т </w:t>
      </w:r>
      <w:proofErr w:type="spellStart"/>
      <w:r w:rsidRPr="00DC62FA">
        <w:rPr>
          <w:sz w:val="28"/>
          <w:szCs w:val="28"/>
          <w:lang w:val="uk-UA"/>
        </w:rPr>
        <w:t>держ</w:t>
      </w:r>
      <w:proofErr w:type="spellEnd"/>
      <w:r w:rsidRPr="00DC62FA">
        <w:rPr>
          <w:sz w:val="28"/>
          <w:szCs w:val="28"/>
          <w:lang w:val="uk-UA"/>
        </w:rPr>
        <w:t xml:space="preserve">. </w:t>
      </w:r>
      <w:proofErr w:type="spellStart"/>
      <w:r w:rsidRPr="00DC62FA">
        <w:rPr>
          <w:sz w:val="28"/>
          <w:szCs w:val="28"/>
          <w:lang w:val="uk-UA"/>
        </w:rPr>
        <w:t>фіск</w:t>
      </w:r>
      <w:proofErr w:type="spellEnd"/>
      <w:r w:rsidRPr="00DC62FA">
        <w:rPr>
          <w:sz w:val="28"/>
          <w:szCs w:val="28"/>
          <w:lang w:val="uk-UA"/>
        </w:rPr>
        <w:t>. служби України. - Ірпінь : Ун-т ДФС України, 2018. 429 с.</w:t>
      </w:r>
    </w:p>
    <w:p w14:paraId="2E86E9B4" w14:textId="77777777" w:rsidR="003A6EAF" w:rsidRPr="00DC62FA" w:rsidRDefault="003A6EAF" w:rsidP="00DC62FA">
      <w:pPr>
        <w:pStyle w:val="5"/>
        <w:spacing w:before="0" w:after="0"/>
        <w:jc w:val="both"/>
        <w:rPr>
          <w:b w:val="0"/>
          <w:i w:val="0"/>
          <w:sz w:val="28"/>
          <w:szCs w:val="28"/>
          <w:lang w:val="uk-UA"/>
        </w:rPr>
      </w:pPr>
      <w:r w:rsidRPr="00DC62FA">
        <w:rPr>
          <w:i w:val="0"/>
          <w:sz w:val="28"/>
          <w:szCs w:val="28"/>
          <w:lang w:val="uk-UA"/>
        </w:rPr>
        <w:t>Заплановані навчальні заходи та методи викладання.</w:t>
      </w:r>
      <w:r w:rsidRPr="00DC62FA">
        <w:rPr>
          <w:b w:val="0"/>
          <w:i w:val="0"/>
          <w:sz w:val="28"/>
          <w:szCs w:val="28"/>
          <w:lang w:val="uk-UA"/>
        </w:rPr>
        <w:t xml:space="preserve"> Поєднання традиційних та нетрадиційних методів викладання з використанням інноваційних технологій: лекції (тематичні, проблемні) з використанням мультимедійних засобів; практичні заняття (традиційні, тренінгові завдання, виступи студентів з презентаціями, тестування); застосування елементів дистанційного навчання; </w:t>
      </w:r>
    </w:p>
    <w:p w14:paraId="08C059D0" w14:textId="77777777" w:rsidR="003A6EAF" w:rsidRPr="00DC62FA" w:rsidRDefault="003A6EAF" w:rsidP="00DC62FA">
      <w:pPr>
        <w:jc w:val="both"/>
        <w:rPr>
          <w:b/>
          <w:sz w:val="28"/>
          <w:szCs w:val="28"/>
          <w:lang w:val="uk-UA"/>
        </w:rPr>
      </w:pPr>
      <w:r w:rsidRPr="00DC62FA">
        <w:rPr>
          <w:b/>
          <w:sz w:val="28"/>
          <w:szCs w:val="28"/>
          <w:lang w:val="uk-UA"/>
        </w:rPr>
        <w:t xml:space="preserve">Методи оцінювання: </w:t>
      </w:r>
    </w:p>
    <w:p w14:paraId="5642359C" w14:textId="77777777" w:rsidR="003A6EAF" w:rsidRPr="00DC62FA" w:rsidRDefault="003A6EAF" w:rsidP="00DC62FA">
      <w:pPr>
        <w:numPr>
          <w:ilvl w:val="0"/>
          <w:numId w:val="12"/>
        </w:numPr>
        <w:ind w:left="426"/>
        <w:jc w:val="both"/>
        <w:rPr>
          <w:sz w:val="28"/>
          <w:szCs w:val="28"/>
          <w:lang w:val="uk-UA"/>
        </w:rPr>
      </w:pPr>
      <w:r w:rsidRPr="00DC62FA">
        <w:rPr>
          <w:sz w:val="28"/>
          <w:szCs w:val="28"/>
          <w:lang w:val="uk-UA"/>
        </w:rPr>
        <w:t xml:space="preserve">поточний контроль (тестування, усне / письмове опитування, розв'язання задач тощо); </w:t>
      </w:r>
    </w:p>
    <w:p w14:paraId="450F9297" w14:textId="77777777" w:rsidR="003A6EAF" w:rsidRPr="00DC62FA" w:rsidRDefault="003A6EAF" w:rsidP="00DC62FA">
      <w:pPr>
        <w:numPr>
          <w:ilvl w:val="0"/>
          <w:numId w:val="12"/>
        </w:numPr>
        <w:ind w:left="426"/>
        <w:jc w:val="both"/>
        <w:rPr>
          <w:sz w:val="28"/>
          <w:szCs w:val="28"/>
          <w:lang w:val="uk-UA"/>
        </w:rPr>
      </w:pPr>
      <w:r w:rsidRPr="00DC62FA">
        <w:rPr>
          <w:sz w:val="28"/>
          <w:szCs w:val="28"/>
          <w:lang w:val="uk-UA"/>
        </w:rPr>
        <w:t>підсумковий контроль (екзамен).</w:t>
      </w:r>
    </w:p>
    <w:p w14:paraId="01777A6F" w14:textId="77777777" w:rsidR="003A6EAF" w:rsidRPr="00DC62FA" w:rsidRDefault="003A6EAF" w:rsidP="00DC62FA">
      <w:pPr>
        <w:autoSpaceDE w:val="0"/>
        <w:autoSpaceDN w:val="0"/>
        <w:adjustRightInd w:val="0"/>
        <w:jc w:val="both"/>
        <w:rPr>
          <w:color w:val="000000"/>
          <w:sz w:val="28"/>
          <w:szCs w:val="28"/>
          <w:lang w:val="uk-UA"/>
        </w:rPr>
      </w:pPr>
      <w:r w:rsidRPr="00DC62FA">
        <w:rPr>
          <w:b/>
          <w:sz w:val="28"/>
          <w:szCs w:val="28"/>
          <w:lang w:val="uk-UA"/>
        </w:rPr>
        <w:t xml:space="preserve">Мова навчання та викладання. </w:t>
      </w:r>
      <w:r w:rsidRPr="00DC62FA">
        <w:rPr>
          <w:sz w:val="28"/>
          <w:szCs w:val="28"/>
          <w:lang w:val="uk-UA"/>
        </w:rPr>
        <w:t>Українська.</w:t>
      </w:r>
      <w:r w:rsidRPr="00DC62FA">
        <w:rPr>
          <w:color w:val="000000"/>
          <w:sz w:val="28"/>
          <w:szCs w:val="28"/>
          <w:lang w:val="uk-UA"/>
        </w:rPr>
        <w:t xml:space="preserve"> </w:t>
      </w:r>
    </w:p>
    <w:p w14:paraId="5FA0A40D" w14:textId="77777777" w:rsidR="003A6EAF" w:rsidRPr="00DC62FA" w:rsidRDefault="003A6EAF" w:rsidP="00DC62FA">
      <w:pPr>
        <w:autoSpaceDE w:val="0"/>
        <w:autoSpaceDN w:val="0"/>
        <w:adjustRightInd w:val="0"/>
        <w:jc w:val="both"/>
        <w:rPr>
          <w:color w:val="000000"/>
          <w:sz w:val="28"/>
          <w:szCs w:val="28"/>
          <w:lang w:val="uk-UA"/>
        </w:rPr>
      </w:pPr>
    </w:p>
    <w:p w14:paraId="30C27B9D" w14:textId="77777777" w:rsidR="003A6EAF" w:rsidRPr="00DC62FA" w:rsidRDefault="003A6EAF" w:rsidP="00DC62FA">
      <w:pPr>
        <w:widowControl w:val="0"/>
        <w:tabs>
          <w:tab w:val="left" w:pos="360"/>
        </w:tabs>
        <w:autoSpaceDE w:val="0"/>
        <w:autoSpaceDN w:val="0"/>
        <w:adjustRightInd w:val="0"/>
        <w:jc w:val="both"/>
        <w:rPr>
          <w:b/>
          <w:bCs/>
          <w:color w:val="000000"/>
          <w:sz w:val="28"/>
          <w:szCs w:val="28"/>
          <w:lang w:val="uk-UA"/>
        </w:rPr>
      </w:pPr>
      <w:r w:rsidRPr="00DC62FA">
        <w:rPr>
          <w:b/>
          <w:caps/>
          <w:color w:val="000000"/>
          <w:sz w:val="28"/>
          <w:szCs w:val="28"/>
          <w:lang w:val="uk-UA"/>
        </w:rPr>
        <w:t xml:space="preserve">9. </w:t>
      </w:r>
      <w:r w:rsidRPr="00DC62FA">
        <w:rPr>
          <w:b/>
          <w:color w:val="000000"/>
          <w:sz w:val="28"/>
          <w:szCs w:val="28"/>
          <w:lang w:val="uk-UA"/>
        </w:rPr>
        <w:t>Назва</w:t>
      </w:r>
      <w:r w:rsidRPr="00DC62FA">
        <w:rPr>
          <w:b/>
          <w:caps/>
          <w:color w:val="000000"/>
          <w:sz w:val="28"/>
          <w:szCs w:val="28"/>
          <w:lang w:val="uk-UA"/>
        </w:rPr>
        <w:t xml:space="preserve">. </w:t>
      </w:r>
      <w:r w:rsidRPr="00DC62FA">
        <w:rPr>
          <w:b/>
          <w:color w:val="000000"/>
          <w:sz w:val="28"/>
          <w:szCs w:val="28"/>
          <w:lang w:val="uk-UA"/>
        </w:rPr>
        <w:t>МЕНЕДЖМЕНТ</w:t>
      </w:r>
      <w:r w:rsidRPr="00DC62FA">
        <w:rPr>
          <w:b/>
          <w:color w:val="0070C0"/>
          <w:sz w:val="28"/>
          <w:szCs w:val="28"/>
          <w:lang w:val="uk-UA"/>
        </w:rPr>
        <w:t>.</w:t>
      </w:r>
    </w:p>
    <w:p w14:paraId="300D02C3" w14:textId="77777777" w:rsidR="003A6EAF" w:rsidRPr="00DC62FA" w:rsidRDefault="003A6EAF" w:rsidP="00DC62FA">
      <w:pPr>
        <w:widowControl w:val="0"/>
        <w:tabs>
          <w:tab w:val="left" w:pos="360"/>
          <w:tab w:val="num" w:pos="540"/>
          <w:tab w:val="left" w:pos="567"/>
        </w:tabs>
        <w:autoSpaceDE w:val="0"/>
        <w:autoSpaceDN w:val="0"/>
        <w:adjustRightInd w:val="0"/>
        <w:jc w:val="both"/>
        <w:rPr>
          <w:bCs/>
          <w:color w:val="000000"/>
          <w:sz w:val="28"/>
          <w:szCs w:val="28"/>
          <w:lang w:val="uk-UA"/>
        </w:rPr>
      </w:pPr>
      <w:r w:rsidRPr="00DC62FA">
        <w:rPr>
          <w:b/>
          <w:color w:val="000000"/>
          <w:sz w:val="28"/>
          <w:szCs w:val="28"/>
          <w:lang w:val="uk-UA"/>
        </w:rPr>
        <w:t xml:space="preserve">Результати навчання. </w:t>
      </w:r>
      <w:r w:rsidRPr="00DC62FA">
        <w:rPr>
          <w:color w:val="000000"/>
          <w:sz w:val="28"/>
          <w:szCs w:val="28"/>
          <w:lang w:val="uk-UA"/>
        </w:rPr>
        <w:t>Формування у майбутніх фахівців сучасного управлінського мислення та системи спеціальних знань у сфері менеджменту, розуміння концептуальних основ системного управління організаціями; набуття умінь аналізу внутрішнього та зовнішнього середовища організації та прийняття адекватних управлінських рішень.</w:t>
      </w:r>
    </w:p>
    <w:p w14:paraId="7E2FCCAD" w14:textId="77777777" w:rsidR="003A6EAF" w:rsidRPr="00DC62FA" w:rsidRDefault="003A6EAF" w:rsidP="00DC62FA">
      <w:pPr>
        <w:widowControl w:val="0"/>
        <w:tabs>
          <w:tab w:val="left" w:pos="360"/>
          <w:tab w:val="num" w:pos="540"/>
          <w:tab w:val="left" w:pos="567"/>
        </w:tabs>
        <w:autoSpaceDE w:val="0"/>
        <w:autoSpaceDN w:val="0"/>
        <w:adjustRightInd w:val="0"/>
        <w:jc w:val="both"/>
        <w:rPr>
          <w:bCs/>
          <w:color w:val="000000"/>
          <w:sz w:val="28"/>
          <w:szCs w:val="28"/>
          <w:lang w:val="uk-UA"/>
        </w:rPr>
      </w:pPr>
      <w:r w:rsidRPr="00DC62FA">
        <w:rPr>
          <w:b/>
          <w:color w:val="000000"/>
          <w:sz w:val="28"/>
          <w:szCs w:val="28"/>
          <w:lang w:val="uk-UA"/>
        </w:rPr>
        <w:t>Обов’язкові попередні навчальні дисципліни.</w:t>
      </w:r>
      <w:r w:rsidRPr="00DC62FA">
        <w:rPr>
          <w:color w:val="000000"/>
          <w:sz w:val="28"/>
          <w:szCs w:val="28"/>
          <w:lang w:val="uk-UA"/>
        </w:rPr>
        <w:t xml:space="preserve"> «Правознавство», «Теорія організації»</w:t>
      </w:r>
    </w:p>
    <w:p w14:paraId="0ACC00E3" w14:textId="77777777" w:rsidR="003A6EAF" w:rsidRPr="00DC62FA" w:rsidRDefault="003A6EAF" w:rsidP="00DC62FA">
      <w:pPr>
        <w:widowControl w:val="0"/>
        <w:tabs>
          <w:tab w:val="num" w:pos="1440"/>
        </w:tabs>
        <w:autoSpaceDE w:val="0"/>
        <w:autoSpaceDN w:val="0"/>
        <w:adjustRightInd w:val="0"/>
        <w:jc w:val="both"/>
        <w:rPr>
          <w:color w:val="000000"/>
          <w:sz w:val="28"/>
          <w:szCs w:val="28"/>
          <w:lang w:val="uk-UA"/>
        </w:rPr>
      </w:pPr>
      <w:r w:rsidRPr="00DC62FA">
        <w:rPr>
          <w:b/>
          <w:bCs/>
          <w:color w:val="000000"/>
          <w:sz w:val="28"/>
          <w:szCs w:val="28"/>
          <w:lang w:val="uk-UA"/>
        </w:rPr>
        <w:t>Зміст.</w:t>
      </w:r>
      <w:r w:rsidRPr="00DC62FA">
        <w:rPr>
          <w:bCs/>
          <w:color w:val="000000"/>
          <w:sz w:val="28"/>
          <w:szCs w:val="28"/>
          <w:lang w:val="uk-UA"/>
        </w:rPr>
        <w:t xml:space="preserve"> </w:t>
      </w:r>
      <w:r w:rsidRPr="00DC62FA">
        <w:rPr>
          <w:color w:val="000000"/>
          <w:sz w:val="28"/>
          <w:szCs w:val="28"/>
          <w:lang w:val="uk-UA"/>
        </w:rPr>
        <w:t>Менеджмент як специфічна сфера людської діяльності. Організація як об’єкт управління. Закони, закономірності та принципи менеджменту. Функції менеджменту та процес управління. Планування як загальна функція менеджменту. Організування як загальна функція менеджменту. Мотивування як загальна функція менеджменту. Контролювання як загальна функція менеджменту. Регулювання як загальна функція менеджменту. Методи менеджменту. Управлінські рішення. Інформація та комунікації в менеджменті. Керівництво та лідерство. Організація праці менеджера. Відповідальність та етика в менеджменті. Культура організації та менеджменту. Результативність та ефективність менеджменту.</w:t>
      </w:r>
    </w:p>
    <w:p w14:paraId="4F4AB7A4" w14:textId="77777777" w:rsidR="003A6EAF" w:rsidRPr="00DC62FA" w:rsidRDefault="003A6EAF" w:rsidP="00DC62FA">
      <w:pPr>
        <w:widowControl w:val="0"/>
        <w:tabs>
          <w:tab w:val="num" w:pos="1440"/>
        </w:tabs>
        <w:autoSpaceDE w:val="0"/>
        <w:autoSpaceDN w:val="0"/>
        <w:adjustRightInd w:val="0"/>
        <w:jc w:val="both"/>
        <w:rPr>
          <w:color w:val="000000"/>
          <w:sz w:val="28"/>
          <w:szCs w:val="28"/>
          <w:lang w:val="uk-UA"/>
        </w:rPr>
      </w:pPr>
      <w:r w:rsidRPr="00DC62FA">
        <w:rPr>
          <w:b/>
          <w:color w:val="000000"/>
          <w:sz w:val="28"/>
          <w:szCs w:val="28"/>
          <w:lang w:val="uk-UA"/>
        </w:rPr>
        <w:t>Рекомендовані джерела та інші навчальні ресурси/засоби.</w:t>
      </w:r>
    </w:p>
    <w:p w14:paraId="0073EABE" w14:textId="77777777" w:rsidR="003A6EAF" w:rsidRPr="00DC62FA" w:rsidRDefault="003A6EAF" w:rsidP="00DC62FA">
      <w:pPr>
        <w:numPr>
          <w:ilvl w:val="0"/>
          <w:numId w:val="13"/>
        </w:numPr>
        <w:tabs>
          <w:tab w:val="clear" w:pos="555"/>
          <w:tab w:val="left" w:pos="426"/>
          <w:tab w:val="num" w:pos="1134"/>
        </w:tabs>
        <w:ind w:left="426" w:hanging="426"/>
        <w:jc w:val="both"/>
        <w:rPr>
          <w:color w:val="000000"/>
          <w:sz w:val="28"/>
          <w:szCs w:val="28"/>
          <w:lang w:val="uk-UA"/>
        </w:rPr>
      </w:pPr>
      <w:r w:rsidRPr="00DC62FA">
        <w:rPr>
          <w:iCs/>
          <w:color w:val="000000"/>
          <w:sz w:val="28"/>
          <w:szCs w:val="28"/>
          <w:lang w:val="uk-UA"/>
        </w:rPr>
        <w:t xml:space="preserve">Менеджмент : </w:t>
      </w:r>
      <w:proofErr w:type="spellStart"/>
      <w:r w:rsidRPr="00DC62FA">
        <w:rPr>
          <w:iCs/>
          <w:color w:val="000000"/>
          <w:sz w:val="28"/>
          <w:szCs w:val="28"/>
          <w:lang w:val="uk-UA"/>
        </w:rPr>
        <w:t>навч</w:t>
      </w:r>
      <w:proofErr w:type="spellEnd"/>
      <w:r w:rsidRPr="00DC62FA">
        <w:rPr>
          <w:iCs/>
          <w:color w:val="000000"/>
          <w:sz w:val="28"/>
          <w:szCs w:val="28"/>
          <w:lang w:val="uk-UA"/>
        </w:rPr>
        <w:t xml:space="preserve">. </w:t>
      </w:r>
      <w:proofErr w:type="spellStart"/>
      <w:r w:rsidRPr="00DC62FA">
        <w:rPr>
          <w:iCs/>
          <w:color w:val="000000"/>
          <w:sz w:val="28"/>
          <w:szCs w:val="28"/>
          <w:lang w:val="uk-UA"/>
        </w:rPr>
        <w:t>посіб</w:t>
      </w:r>
      <w:proofErr w:type="spellEnd"/>
      <w:r w:rsidRPr="00DC62FA">
        <w:rPr>
          <w:iCs/>
          <w:color w:val="000000"/>
          <w:sz w:val="28"/>
          <w:szCs w:val="28"/>
          <w:lang w:val="uk-UA"/>
        </w:rPr>
        <w:t>. [Н. С. Краснокутська та ін.]. – Харків. Друкарня Мадрид, 2019.  230 с.</w:t>
      </w:r>
    </w:p>
    <w:p w14:paraId="7A013E88" w14:textId="77777777" w:rsidR="003A6EAF" w:rsidRPr="00DC62FA" w:rsidRDefault="003A6EAF" w:rsidP="00DC62FA">
      <w:pPr>
        <w:numPr>
          <w:ilvl w:val="0"/>
          <w:numId w:val="13"/>
        </w:numPr>
        <w:tabs>
          <w:tab w:val="left" w:pos="426"/>
        </w:tabs>
        <w:ind w:hanging="555"/>
        <w:jc w:val="both"/>
        <w:rPr>
          <w:color w:val="000000"/>
          <w:sz w:val="28"/>
          <w:szCs w:val="28"/>
          <w:lang w:val="uk-UA"/>
        </w:rPr>
      </w:pPr>
      <w:r w:rsidRPr="00DC62FA">
        <w:rPr>
          <w:bCs/>
          <w:color w:val="000000"/>
          <w:sz w:val="28"/>
          <w:szCs w:val="28"/>
          <w:lang w:val="uk-UA"/>
        </w:rPr>
        <w:t>Менеджмент </w:t>
      </w:r>
      <w:r w:rsidRPr="00DC62FA">
        <w:rPr>
          <w:color w:val="000000"/>
          <w:sz w:val="28"/>
          <w:szCs w:val="28"/>
          <w:lang w:val="uk-UA"/>
        </w:rPr>
        <w:t xml:space="preserve">: Підручник. 4-те вид., </w:t>
      </w:r>
      <w:proofErr w:type="spellStart"/>
      <w:r w:rsidRPr="00DC62FA">
        <w:rPr>
          <w:color w:val="000000"/>
          <w:sz w:val="28"/>
          <w:szCs w:val="28"/>
          <w:lang w:val="uk-UA"/>
        </w:rPr>
        <w:t>доп</w:t>
      </w:r>
      <w:proofErr w:type="spellEnd"/>
      <w:r w:rsidRPr="00DC62FA">
        <w:rPr>
          <w:color w:val="000000"/>
          <w:sz w:val="28"/>
          <w:szCs w:val="28"/>
          <w:lang w:val="uk-UA"/>
        </w:rPr>
        <w:t xml:space="preserve">., перероб. / </w:t>
      </w:r>
      <w:r w:rsidRPr="00DC62FA">
        <w:rPr>
          <w:bCs/>
          <w:color w:val="000000"/>
          <w:sz w:val="28"/>
          <w:szCs w:val="28"/>
          <w:lang w:val="uk-UA"/>
        </w:rPr>
        <w:t>Г. В. </w:t>
      </w:r>
      <w:proofErr w:type="spellStart"/>
      <w:r w:rsidRPr="00DC62FA">
        <w:rPr>
          <w:bCs/>
          <w:color w:val="000000"/>
          <w:sz w:val="28"/>
          <w:szCs w:val="28"/>
          <w:lang w:val="uk-UA"/>
        </w:rPr>
        <w:t>Осовська</w:t>
      </w:r>
      <w:proofErr w:type="spellEnd"/>
      <w:r w:rsidRPr="00DC62FA">
        <w:rPr>
          <w:bCs/>
          <w:color w:val="000000"/>
          <w:sz w:val="28"/>
          <w:szCs w:val="28"/>
          <w:lang w:val="uk-UA"/>
        </w:rPr>
        <w:t>, О. А. </w:t>
      </w:r>
      <w:proofErr w:type="spellStart"/>
      <w:r w:rsidRPr="00DC62FA">
        <w:rPr>
          <w:bCs/>
          <w:color w:val="000000"/>
          <w:sz w:val="28"/>
          <w:szCs w:val="28"/>
          <w:lang w:val="uk-UA"/>
        </w:rPr>
        <w:t>Осовський</w:t>
      </w:r>
      <w:proofErr w:type="spellEnd"/>
      <w:r w:rsidRPr="00DC62FA">
        <w:rPr>
          <w:color w:val="000000"/>
          <w:sz w:val="28"/>
          <w:szCs w:val="28"/>
          <w:lang w:val="uk-UA"/>
        </w:rPr>
        <w:t>. – Київ: Кондор, 2018. 563 с.</w:t>
      </w:r>
    </w:p>
    <w:p w14:paraId="1CC8DA80" w14:textId="77777777" w:rsidR="003A6EAF" w:rsidRPr="00DC62FA" w:rsidRDefault="003A6EAF" w:rsidP="00DC62FA">
      <w:pPr>
        <w:numPr>
          <w:ilvl w:val="0"/>
          <w:numId w:val="13"/>
        </w:numPr>
        <w:tabs>
          <w:tab w:val="clear" w:pos="555"/>
          <w:tab w:val="left" w:pos="426"/>
          <w:tab w:val="num" w:pos="1134"/>
        </w:tabs>
        <w:ind w:left="426" w:hanging="426"/>
        <w:jc w:val="both"/>
        <w:rPr>
          <w:bCs/>
          <w:color w:val="000000"/>
          <w:sz w:val="28"/>
          <w:szCs w:val="28"/>
          <w:lang w:val="uk-UA"/>
        </w:rPr>
      </w:pPr>
      <w:r w:rsidRPr="00DC62FA">
        <w:rPr>
          <w:bCs/>
          <w:color w:val="000000"/>
          <w:sz w:val="28"/>
          <w:szCs w:val="28"/>
          <w:lang w:val="uk-UA"/>
        </w:rPr>
        <w:lastRenderedPageBreak/>
        <w:t>Білорус Т.В. Практикум з менеджменту: навчальний посібник. – К.: Київський національний університет імені Тараса Шевченка, 2020. 185 с.</w:t>
      </w:r>
    </w:p>
    <w:p w14:paraId="60731F83" w14:textId="77777777" w:rsidR="003A6EAF" w:rsidRPr="00DC62FA" w:rsidRDefault="003A6EAF" w:rsidP="00DC62FA">
      <w:pPr>
        <w:widowControl w:val="0"/>
        <w:autoSpaceDE w:val="0"/>
        <w:autoSpaceDN w:val="0"/>
        <w:adjustRightInd w:val="0"/>
        <w:jc w:val="both"/>
        <w:rPr>
          <w:color w:val="000000"/>
          <w:sz w:val="28"/>
          <w:szCs w:val="28"/>
          <w:lang w:val="uk-UA"/>
        </w:rPr>
      </w:pPr>
      <w:r w:rsidRPr="00DC62FA">
        <w:rPr>
          <w:b/>
          <w:color w:val="000000"/>
          <w:sz w:val="28"/>
          <w:szCs w:val="28"/>
          <w:lang w:val="uk-UA"/>
        </w:rPr>
        <w:t>Заплановані навчальні заходи</w:t>
      </w:r>
      <w:r w:rsidRPr="00DC62FA">
        <w:rPr>
          <w:color w:val="000000"/>
          <w:sz w:val="28"/>
          <w:szCs w:val="28"/>
          <w:lang w:val="uk-UA"/>
        </w:rPr>
        <w:t xml:space="preserve"> </w:t>
      </w:r>
      <w:r w:rsidRPr="00DC62FA">
        <w:rPr>
          <w:b/>
          <w:color w:val="000000"/>
          <w:sz w:val="28"/>
          <w:szCs w:val="28"/>
          <w:lang w:val="uk-UA"/>
        </w:rPr>
        <w:t>та</w:t>
      </w:r>
      <w:r w:rsidRPr="00DC62FA">
        <w:rPr>
          <w:color w:val="000000"/>
          <w:sz w:val="28"/>
          <w:szCs w:val="28"/>
          <w:lang w:val="uk-UA"/>
        </w:rPr>
        <w:t xml:space="preserve"> </w:t>
      </w:r>
      <w:r w:rsidRPr="00DC62FA">
        <w:rPr>
          <w:b/>
          <w:color w:val="000000"/>
          <w:sz w:val="28"/>
          <w:szCs w:val="28"/>
          <w:lang w:val="uk-UA"/>
        </w:rPr>
        <w:t xml:space="preserve">методи викладання. </w:t>
      </w:r>
    </w:p>
    <w:p w14:paraId="3B8CDB94" w14:textId="77777777" w:rsidR="003A6EAF" w:rsidRPr="00DC62FA" w:rsidRDefault="003A6EAF" w:rsidP="00DC62FA">
      <w:pPr>
        <w:widowControl w:val="0"/>
        <w:tabs>
          <w:tab w:val="left" w:pos="360"/>
        </w:tabs>
        <w:jc w:val="both"/>
        <w:rPr>
          <w:color w:val="000000"/>
          <w:sz w:val="28"/>
          <w:szCs w:val="28"/>
          <w:lang w:val="uk-UA"/>
        </w:rPr>
      </w:pPr>
      <w:r w:rsidRPr="00DC62FA">
        <w:rPr>
          <w:color w:val="000000"/>
          <w:sz w:val="28"/>
          <w:szCs w:val="28"/>
          <w:lang w:val="uk-UA"/>
        </w:rPr>
        <w:t>Поєднання традиційних та інноваційних методів викладання: лекції (оглядові, тематичні, проблемні); практичні заняття (презентації, дискусії, тренінги, робота в малих групах, кейс-стаді, рольові та ділові ігри, аналітичні та практичні вправи, виїзні заняття).</w:t>
      </w:r>
    </w:p>
    <w:p w14:paraId="25D08154" w14:textId="77777777" w:rsidR="003A6EAF" w:rsidRPr="00DC62FA" w:rsidRDefault="003A6EAF" w:rsidP="00DC62FA">
      <w:pPr>
        <w:widowControl w:val="0"/>
        <w:autoSpaceDE w:val="0"/>
        <w:autoSpaceDN w:val="0"/>
        <w:adjustRightInd w:val="0"/>
        <w:jc w:val="both"/>
        <w:rPr>
          <w:color w:val="000000"/>
          <w:sz w:val="28"/>
          <w:szCs w:val="28"/>
          <w:lang w:val="uk-UA"/>
        </w:rPr>
      </w:pPr>
      <w:r w:rsidRPr="00DC62FA">
        <w:rPr>
          <w:b/>
          <w:color w:val="000000"/>
          <w:sz w:val="28"/>
          <w:szCs w:val="28"/>
          <w:lang w:val="uk-UA"/>
        </w:rPr>
        <w:t>Методи оцінювання:</w:t>
      </w:r>
    </w:p>
    <w:p w14:paraId="4AFE2EB5" w14:textId="77777777" w:rsidR="003A6EAF" w:rsidRPr="00DC62FA" w:rsidRDefault="003A6EAF" w:rsidP="00DC62FA">
      <w:pPr>
        <w:widowControl w:val="0"/>
        <w:numPr>
          <w:ilvl w:val="2"/>
          <w:numId w:val="14"/>
        </w:numPr>
        <w:ind w:left="426" w:hanging="426"/>
        <w:jc w:val="both"/>
        <w:rPr>
          <w:color w:val="000000"/>
          <w:sz w:val="28"/>
          <w:szCs w:val="28"/>
          <w:lang w:val="uk-UA"/>
        </w:rPr>
      </w:pPr>
      <w:r w:rsidRPr="00DC62FA">
        <w:rPr>
          <w:color w:val="000000"/>
          <w:sz w:val="28"/>
          <w:szCs w:val="28"/>
          <w:lang w:val="uk-UA"/>
        </w:rPr>
        <w:t xml:space="preserve">поточний контроль (тестування, перевірка індивідуальних завдань, ситуаційних вправ, аналітично-розрахункових та творчих задач, захист індивідуальних та групових </w:t>
      </w:r>
      <w:proofErr w:type="spellStart"/>
      <w:r w:rsidRPr="00DC62FA">
        <w:rPr>
          <w:color w:val="000000"/>
          <w:sz w:val="28"/>
          <w:szCs w:val="28"/>
          <w:lang w:val="uk-UA"/>
        </w:rPr>
        <w:t>проєктів</w:t>
      </w:r>
      <w:proofErr w:type="spellEnd"/>
      <w:r w:rsidRPr="00DC62FA">
        <w:rPr>
          <w:color w:val="000000"/>
          <w:sz w:val="28"/>
          <w:szCs w:val="28"/>
          <w:lang w:val="uk-UA"/>
        </w:rPr>
        <w:t>);</w:t>
      </w:r>
    </w:p>
    <w:p w14:paraId="1452C2A1" w14:textId="77777777" w:rsidR="003A6EAF" w:rsidRPr="00DC62FA" w:rsidRDefault="003A6EAF" w:rsidP="00DC62FA">
      <w:pPr>
        <w:widowControl w:val="0"/>
        <w:numPr>
          <w:ilvl w:val="2"/>
          <w:numId w:val="14"/>
        </w:numPr>
        <w:ind w:left="426" w:hanging="426"/>
        <w:jc w:val="both"/>
        <w:rPr>
          <w:color w:val="000000"/>
          <w:sz w:val="28"/>
          <w:szCs w:val="28"/>
          <w:lang w:val="uk-UA"/>
        </w:rPr>
      </w:pPr>
      <w:r w:rsidRPr="00DC62FA">
        <w:rPr>
          <w:color w:val="000000"/>
          <w:sz w:val="28"/>
          <w:szCs w:val="28"/>
          <w:lang w:val="uk-UA"/>
        </w:rPr>
        <w:t>підсумковий контроль (екзамен).</w:t>
      </w:r>
    </w:p>
    <w:p w14:paraId="46014B0B" w14:textId="77777777" w:rsidR="003A6EAF" w:rsidRPr="00DC62FA" w:rsidRDefault="003A6EAF" w:rsidP="00DC62FA">
      <w:pPr>
        <w:widowControl w:val="0"/>
        <w:jc w:val="both"/>
        <w:rPr>
          <w:color w:val="000000"/>
          <w:sz w:val="28"/>
          <w:szCs w:val="28"/>
          <w:lang w:val="uk-UA"/>
        </w:rPr>
      </w:pPr>
      <w:r w:rsidRPr="00DC62FA">
        <w:rPr>
          <w:b/>
          <w:color w:val="000000"/>
          <w:sz w:val="28"/>
          <w:szCs w:val="28"/>
          <w:lang w:val="uk-UA"/>
        </w:rPr>
        <w:t>Мова навчання та викладання</w:t>
      </w:r>
      <w:r w:rsidRPr="00DC62FA">
        <w:rPr>
          <w:color w:val="000000"/>
          <w:sz w:val="28"/>
          <w:szCs w:val="28"/>
          <w:lang w:val="uk-UA"/>
        </w:rPr>
        <w:t>. Українська.</w:t>
      </w:r>
    </w:p>
    <w:p w14:paraId="3AA8B372" w14:textId="77777777" w:rsidR="003A6EAF" w:rsidRPr="00DC62FA" w:rsidRDefault="003A6EAF" w:rsidP="00DC62FA">
      <w:pPr>
        <w:rPr>
          <w:color w:val="000000"/>
          <w:sz w:val="28"/>
          <w:szCs w:val="28"/>
          <w:lang w:val="uk-UA"/>
        </w:rPr>
      </w:pPr>
    </w:p>
    <w:p w14:paraId="74F8FD12" w14:textId="77777777" w:rsidR="003A6EAF" w:rsidRPr="00DC62FA" w:rsidRDefault="003A6EAF" w:rsidP="00DC62FA">
      <w:pPr>
        <w:rPr>
          <w:sz w:val="28"/>
          <w:szCs w:val="28"/>
          <w:lang w:val="uk-UA"/>
        </w:rPr>
      </w:pPr>
      <w:r w:rsidRPr="00DC62FA">
        <w:rPr>
          <w:b/>
          <w:sz w:val="28"/>
          <w:szCs w:val="28"/>
          <w:lang w:val="uk-UA"/>
        </w:rPr>
        <w:t>10. Назва.</w:t>
      </w:r>
      <w:r w:rsidRPr="00DC62FA">
        <w:rPr>
          <w:sz w:val="28"/>
          <w:szCs w:val="28"/>
          <w:lang w:val="uk-UA"/>
        </w:rPr>
        <w:t xml:space="preserve"> </w:t>
      </w:r>
      <w:r w:rsidRPr="00DC62FA">
        <w:rPr>
          <w:b/>
          <w:sz w:val="28"/>
          <w:szCs w:val="28"/>
          <w:lang w:val="uk-UA"/>
        </w:rPr>
        <w:t>СТАТИСТИКА</w:t>
      </w:r>
    </w:p>
    <w:p w14:paraId="0F118185" w14:textId="77777777" w:rsidR="003A6EAF" w:rsidRPr="00DC62FA" w:rsidRDefault="003A6EAF" w:rsidP="00DC62FA">
      <w:pPr>
        <w:jc w:val="both"/>
        <w:rPr>
          <w:sz w:val="28"/>
          <w:szCs w:val="28"/>
          <w:lang w:val="uk-UA"/>
        </w:rPr>
      </w:pPr>
      <w:r w:rsidRPr="00DC62FA">
        <w:rPr>
          <w:b/>
          <w:bCs/>
          <w:sz w:val="28"/>
          <w:szCs w:val="28"/>
          <w:lang w:val="uk-UA"/>
        </w:rPr>
        <w:t>Результати навчання.</w:t>
      </w:r>
      <w:r w:rsidRPr="00DC62FA">
        <w:rPr>
          <w:sz w:val="28"/>
          <w:szCs w:val="28"/>
          <w:lang w:val="uk-UA"/>
        </w:rPr>
        <w:t xml:space="preserve"> Формування теоретичних знань та практичних навичок статистичної оцінки економічних явищ і процесів суспільного життя, оволодіння методами статистичного аналізу. Формування вмінь: проводити статистичні дослідження, обчислювати узагальнюючі показники, будувати статистичні таблиці, графіки, виявляти закономірності та тенденції розвитку досліджуваних явищ.</w:t>
      </w:r>
    </w:p>
    <w:p w14:paraId="2DA28709" w14:textId="77777777" w:rsidR="003A6EAF" w:rsidRPr="00DC62FA" w:rsidRDefault="003A6EAF" w:rsidP="00DC62FA">
      <w:pPr>
        <w:jc w:val="both"/>
        <w:rPr>
          <w:sz w:val="28"/>
          <w:szCs w:val="28"/>
          <w:lang w:val="uk-UA"/>
        </w:rPr>
      </w:pPr>
      <w:r w:rsidRPr="00DC62FA">
        <w:rPr>
          <w:b/>
          <w:bCs/>
          <w:sz w:val="28"/>
          <w:szCs w:val="28"/>
          <w:lang w:val="uk-UA"/>
        </w:rPr>
        <w:t xml:space="preserve">Обов’язкові попередні навчальні дисципліни: </w:t>
      </w:r>
      <w:r w:rsidRPr="00DC62FA">
        <w:rPr>
          <w:sz w:val="28"/>
          <w:szCs w:val="28"/>
          <w:lang w:val="uk-UA"/>
        </w:rPr>
        <w:t xml:space="preserve">«Вища та прикладна математика». </w:t>
      </w:r>
    </w:p>
    <w:p w14:paraId="4F233531" w14:textId="77777777" w:rsidR="003A6EAF" w:rsidRPr="00DC62FA" w:rsidRDefault="003A6EAF" w:rsidP="00DC62FA">
      <w:pPr>
        <w:jc w:val="both"/>
        <w:rPr>
          <w:sz w:val="28"/>
          <w:szCs w:val="28"/>
          <w:lang w:val="uk-UA"/>
        </w:rPr>
      </w:pPr>
      <w:r w:rsidRPr="00DC62FA">
        <w:rPr>
          <w:b/>
          <w:bCs/>
          <w:sz w:val="28"/>
          <w:szCs w:val="28"/>
          <w:lang w:val="uk-UA"/>
        </w:rPr>
        <w:t>Зміст.</w:t>
      </w:r>
      <w:r w:rsidRPr="00DC62FA">
        <w:rPr>
          <w:sz w:val="28"/>
          <w:szCs w:val="28"/>
          <w:lang w:val="uk-UA"/>
        </w:rPr>
        <w:t xml:space="preserve"> Методологічні засади статистики. Організація статистики в Україні. Міжнародні статистичні організації. Інформаційне забезпечення статистичного дослідження. Узагальнення і систематизація статистичних даних. Абсолютні та відносні величини. Узагальнюючі статистичні показники. Ряди розподілу. Аналіз варіації та форми розподілу. Вибірковий метод статистичного дослідження. Статистичні методи вимірювання взаємозв’язків. Аналіз рядів динаміки, тенденцій розвитку та прогнозування. Індексний метод статистичного аналізу. Статистична звітність.</w:t>
      </w:r>
    </w:p>
    <w:p w14:paraId="14BC793D" w14:textId="77777777" w:rsidR="003A6EAF" w:rsidRPr="00DC62FA" w:rsidRDefault="003A6EAF" w:rsidP="00DC62FA">
      <w:pPr>
        <w:contextualSpacing/>
        <w:jc w:val="both"/>
        <w:rPr>
          <w:b/>
          <w:sz w:val="28"/>
          <w:szCs w:val="28"/>
          <w:lang w:val="uk-UA"/>
        </w:rPr>
      </w:pPr>
      <w:r w:rsidRPr="00DC62FA">
        <w:rPr>
          <w:b/>
          <w:sz w:val="28"/>
          <w:szCs w:val="28"/>
          <w:lang w:val="uk-UA"/>
        </w:rPr>
        <w:t>Рекомендовані джерела та інші навчальні ресурси/засоби</w:t>
      </w:r>
    </w:p>
    <w:p w14:paraId="1D83C3DF" w14:textId="77777777" w:rsidR="003A6EAF" w:rsidRPr="00DC62FA" w:rsidRDefault="003A6EAF" w:rsidP="00DC62FA">
      <w:pPr>
        <w:numPr>
          <w:ilvl w:val="0"/>
          <w:numId w:val="17"/>
        </w:numPr>
        <w:jc w:val="both"/>
        <w:rPr>
          <w:sz w:val="28"/>
          <w:szCs w:val="28"/>
          <w:lang w:val="uk-UA"/>
        </w:rPr>
      </w:pPr>
      <w:r w:rsidRPr="00DC62FA">
        <w:rPr>
          <w:sz w:val="28"/>
          <w:szCs w:val="28"/>
          <w:lang w:val="uk-UA"/>
        </w:rPr>
        <w:t xml:space="preserve">Статистика: Підручник. Третє вид., </w:t>
      </w:r>
      <w:proofErr w:type="spellStart"/>
      <w:r w:rsidRPr="00DC62FA">
        <w:rPr>
          <w:sz w:val="28"/>
          <w:szCs w:val="28"/>
          <w:lang w:val="uk-UA"/>
        </w:rPr>
        <w:t>переробл</w:t>
      </w:r>
      <w:proofErr w:type="spellEnd"/>
      <w:r w:rsidRPr="00DC62FA">
        <w:rPr>
          <w:sz w:val="28"/>
          <w:szCs w:val="28"/>
          <w:lang w:val="uk-UA"/>
        </w:rPr>
        <w:t xml:space="preserve">. і </w:t>
      </w:r>
      <w:proofErr w:type="spellStart"/>
      <w:r w:rsidRPr="00DC62FA">
        <w:rPr>
          <w:sz w:val="28"/>
          <w:szCs w:val="28"/>
          <w:lang w:val="uk-UA"/>
        </w:rPr>
        <w:t>доповн</w:t>
      </w:r>
      <w:proofErr w:type="spellEnd"/>
      <w:r w:rsidRPr="00DC62FA">
        <w:rPr>
          <w:sz w:val="28"/>
          <w:szCs w:val="28"/>
          <w:lang w:val="uk-UA"/>
        </w:rPr>
        <w:t xml:space="preserve">. / В. К. </w:t>
      </w:r>
      <w:proofErr w:type="spellStart"/>
      <w:r w:rsidRPr="00DC62FA">
        <w:rPr>
          <w:sz w:val="28"/>
          <w:szCs w:val="28"/>
          <w:lang w:val="uk-UA"/>
        </w:rPr>
        <w:t>Горкавий</w:t>
      </w:r>
      <w:proofErr w:type="spellEnd"/>
      <w:r w:rsidRPr="00DC62FA">
        <w:rPr>
          <w:sz w:val="28"/>
          <w:szCs w:val="28"/>
          <w:lang w:val="uk-UA"/>
        </w:rPr>
        <w:t xml:space="preserve">. Київ: </w:t>
      </w:r>
      <w:proofErr w:type="spellStart"/>
      <w:r w:rsidRPr="00DC62FA">
        <w:rPr>
          <w:sz w:val="28"/>
          <w:szCs w:val="28"/>
          <w:lang w:val="uk-UA"/>
        </w:rPr>
        <w:t>Алерта</w:t>
      </w:r>
      <w:proofErr w:type="spellEnd"/>
      <w:r w:rsidRPr="00DC62FA">
        <w:rPr>
          <w:sz w:val="28"/>
          <w:szCs w:val="28"/>
          <w:lang w:val="uk-UA"/>
        </w:rPr>
        <w:t>, 2020. 644 с.</w:t>
      </w:r>
    </w:p>
    <w:p w14:paraId="62FE0A04" w14:textId="77777777" w:rsidR="003A6EAF" w:rsidRPr="00DC62FA" w:rsidRDefault="003A6EAF" w:rsidP="00DC62FA">
      <w:pPr>
        <w:numPr>
          <w:ilvl w:val="0"/>
          <w:numId w:val="17"/>
        </w:numPr>
        <w:jc w:val="both"/>
        <w:rPr>
          <w:sz w:val="28"/>
          <w:szCs w:val="28"/>
          <w:lang w:val="uk-UA"/>
        </w:rPr>
      </w:pPr>
      <w:r w:rsidRPr="00DC62FA">
        <w:rPr>
          <w:sz w:val="28"/>
          <w:szCs w:val="28"/>
          <w:lang w:val="uk-UA"/>
        </w:rPr>
        <w:t xml:space="preserve">Статистика: підручник/  С.І. </w:t>
      </w:r>
      <w:proofErr w:type="spellStart"/>
      <w:r w:rsidRPr="00DC62FA">
        <w:rPr>
          <w:sz w:val="28"/>
          <w:szCs w:val="28"/>
          <w:lang w:val="uk-UA"/>
        </w:rPr>
        <w:t>Пирожков</w:t>
      </w:r>
      <w:proofErr w:type="spellEnd"/>
      <w:r w:rsidRPr="00DC62FA">
        <w:rPr>
          <w:sz w:val="28"/>
          <w:szCs w:val="28"/>
          <w:lang w:val="uk-UA"/>
        </w:rPr>
        <w:t>, В. В. Рязанцева, Р.М. </w:t>
      </w:r>
      <w:proofErr w:type="spellStart"/>
      <w:r w:rsidRPr="00DC62FA">
        <w:rPr>
          <w:sz w:val="28"/>
          <w:szCs w:val="28"/>
          <w:lang w:val="uk-UA"/>
        </w:rPr>
        <w:t>Моторин</w:t>
      </w:r>
      <w:proofErr w:type="spellEnd"/>
      <w:r w:rsidRPr="00DC62FA">
        <w:rPr>
          <w:sz w:val="28"/>
          <w:szCs w:val="28"/>
          <w:lang w:val="uk-UA"/>
        </w:rPr>
        <w:t xml:space="preserve"> та ін. Київ : Київ. </w:t>
      </w:r>
      <w:proofErr w:type="spellStart"/>
      <w:r w:rsidRPr="00DC62FA">
        <w:rPr>
          <w:sz w:val="28"/>
          <w:szCs w:val="28"/>
          <w:lang w:val="uk-UA"/>
        </w:rPr>
        <w:t>нац</w:t>
      </w:r>
      <w:proofErr w:type="spellEnd"/>
      <w:r w:rsidRPr="00DC62FA">
        <w:rPr>
          <w:sz w:val="28"/>
          <w:szCs w:val="28"/>
          <w:lang w:val="uk-UA"/>
        </w:rPr>
        <w:t>. торг.-</w:t>
      </w:r>
      <w:proofErr w:type="spellStart"/>
      <w:r w:rsidRPr="00DC62FA">
        <w:rPr>
          <w:sz w:val="28"/>
          <w:szCs w:val="28"/>
          <w:lang w:val="uk-UA"/>
        </w:rPr>
        <w:t>екон</w:t>
      </w:r>
      <w:proofErr w:type="spellEnd"/>
      <w:r w:rsidRPr="00DC62FA">
        <w:rPr>
          <w:sz w:val="28"/>
          <w:szCs w:val="28"/>
          <w:lang w:val="uk-UA"/>
        </w:rPr>
        <w:t>. ун-т, 2020 – 328 с.</w:t>
      </w:r>
    </w:p>
    <w:p w14:paraId="46D32AA6" w14:textId="77777777" w:rsidR="003A6EAF" w:rsidRPr="00DC62FA" w:rsidRDefault="003A6EAF" w:rsidP="00DC62FA">
      <w:pPr>
        <w:numPr>
          <w:ilvl w:val="0"/>
          <w:numId w:val="17"/>
        </w:numPr>
        <w:jc w:val="both"/>
        <w:rPr>
          <w:sz w:val="28"/>
          <w:szCs w:val="28"/>
          <w:lang w:val="uk-UA"/>
        </w:rPr>
      </w:pPr>
      <w:r w:rsidRPr="00DC62FA">
        <w:rPr>
          <w:sz w:val="28"/>
          <w:szCs w:val="28"/>
          <w:lang w:val="uk-UA"/>
        </w:rPr>
        <w:t xml:space="preserve">Статистика для економістів: навчальний посібник./ Городянська Л.В., </w:t>
      </w:r>
      <w:proofErr w:type="spellStart"/>
      <w:r w:rsidRPr="00DC62FA">
        <w:rPr>
          <w:sz w:val="28"/>
          <w:szCs w:val="28"/>
          <w:lang w:val="uk-UA"/>
        </w:rPr>
        <w:t>Сизов</w:t>
      </w:r>
      <w:proofErr w:type="spellEnd"/>
      <w:r w:rsidRPr="00DC62FA">
        <w:rPr>
          <w:sz w:val="28"/>
          <w:szCs w:val="28"/>
          <w:lang w:val="uk-UA"/>
        </w:rPr>
        <w:t xml:space="preserve"> А.І.; Київ. </w:t>
      </w:r>
      <w:proofErr w:type="spellStart"/>
      <w:r w:rsidRPr="00DC62FA">
        <w:rPr>
          <w:sz w:val="28"/>
          <w:szCs w:val="28"/>
          <w:lang w:val="uk-UA"/>
        </w:rPr>
        <w:t>нац</w:t>
      </w:r>
      <w:proofErr w:type="spellEnd"/>
      <w:r w:rsidRPr="00DC62FA">
        <w:rPr>
          <w:sz w:val="28"/>
          <w:szCs w:val="28"/>
          <w:lang w:val="uk-UA"/>
        </w:rPr>
        <w:t xml:space="preserve">. ун-т ім. </w:t>
      </w:r>
      <w:proofErr w:type="spellStart"/>
      <w:r w:rsidRPr="00DC62FA">
        <w:rPr>
          <w:sz w:val="28"/>
          <w:szCs w:val="28"/>
          <w:lang w:val="uk-UA"/>
        </w:rPr>
        <w:t>Т.Шевченка</w:t>
      </w:r>
      <w:proofErr w:type="spellEnd"/>
      <w:r w:rsidRPr="00DC62FA">
        <w:rPr>
          <w:sz w:val="28"/>
          <w:szCs w:val="28"/>
          <w:lang w:val="uk-UA"/>
        </w:rPr>
        <w:t xml:space="preserve">, військовий ін-т, каф. фінансового забезпечення військ. – К.: [Київ. </w:t>
      </w:r>
      <w:proofErr w:type="spellStart"/>
      <w:r w:rsidRPr="00DC62FA">
        <w:rPr>
          <w:sz w:val="28"/>
          <w:szCs w:val="28"/>
          <w:lang w:val="uk-UA"/>
        </w:rPr>
        <w:t>нац</w:t>
      </w:r>
      <w:proofErr w:type="spellEnd"/>
      <w:r w:rsidRPr="00DC62FA">
        <w:rPr>
          <w:sz w:val="28"/>
          <w:szCs w:val="28"/>
          <w:lang w:val="uk-UA"/>
        </w:rPr>
        <w:t xml:space="preserve">. ун-т ім. </w:t>
      </w:r>
      <w:proofErr w:type="spellStart"/>
      <w:r w:rsidRPr="00DC62FA">
        <w:rPr>
          <w:sz w:val="28"/>
          <w:szCs w:val="28"/>
          <w:lang w:val="uk-UA"/>
        </w:rPr>
        <w:t>Т.Шевченка</w:t>
      </w:r>
      <w:proofErr w:type="spellEnd"/>
      <w:r w:rsidRPr="00DC62FA">
        <w:rPr>
          <w:sz w:val="28"/>
          <w:szCs w:val="28"/>
          <w:lang w:val="uk-UA"/>
        </w:rPr>
        <w:t xml:space="preserve">], 2019. – 350 c. </w:t>
      </w:r>
    </w:p>
    <w:p w14:paraId="2E17EB10" w14:textId="77777777" w:rsidR="003A6EAF" w:rsidRPr="00DC62FA" w:rsidRDefault="003A6EAF" w:rsidP="00DC62FA">
      <w:pPr>
        <w:rPr>
          <w:sz w:val="28"/>
          <w:szCs w:val="28"/>
          <w:lang w:val="uk-UA"/>
        </w:rPr>
      </w:pPr>
      <w:r w:rsidRPr="00DC62FA">
        <w:rPr>
          <w:b/>
          <w:bCs/>
          <w:sz w:val="28"/>
          <w:szCs w:val="28"/>
          <w:lang w:val="uk-UA"/>
        </w:rPr>
        <w:t>Заплановані навчальні заходи та методи викладання.</w:t>
      </w:r>
      <w:r w:rsidRPr="00DC62FA">
        <w:rPr>
          <w:sz w:val="28"/>
          <w:szCs w:val="28"/>
          <w:lang w:val="uk-UA"/>
        </w:rPr>
        <w:t xml:space="preserve"> Лекції, практичні заняття, самостійна робота.</w:t>
      </w:r>
    </w:p>
    <w:p w14:paraId="66A18699" w14:textId="77777777" w:rsidR="003A6EAF" w:rsidRPr="00DC62FA" w:rsidRDefault="003A6EAF" w:rsidP="00DC62FA">
      <w:pPr>
        <w:tabs>
          <w:tab w:val="left" w:pos="720"/>
        </w:tabs>
        <w:rPr>
          <w:sz w:val="28"/>
          <w:szCs w:val="28"/>
          <w:lang w:val="uk-UA"/>
        </w:rPr>
      </w:pPr>
      <w:r w:rsidRPr="00DC62FA">
        <w:rPr>
          <w:b/>
          <w:bCs/>
          <w:sz w:val="28"/>
          <w:szCs w:val="28"/>
          <w:lang w:val="uk-UA"/>
        </w:rPr>
        <w:t>Методи оцінювання</w:t>
      </w:r>
    </w:p>
    <w:p w14:paraId="5DB587DA" w14:textId="77777777" w:rsidR="003A6EAF" w:rsidRPr="00DC62FA" w:rsidRDefault="003A6EAF" w:rsidP="00DC62FA">
      <w:pPr>
        <w:numPr>
          <w:ilvl w:val="0"/>
          <w:numId w:val="47"/>
        </w:numPr>
        <w:ind w:left="284" w:hanging="284"/>
        <w:rPr>
          <w:sz w:val="28"/>
          <w:szCs w:val="28"/>
          <w:lang w:val="uk-UA"/>
        </w:rPr>
      </w:pPr>
      <w:r w:rsidRPr="00DC62FA">
        <w:rPr>
          <w:sz w:val="28"/>
          <w:szCs w:val="28"/>
          <w:lang w:val="uk-UA"/>
        </w:rPr>
        <w:t>поточний контроль (комп’ютерне тестування, опитування);</w:t>
      </w:r>
    </w:p>
    <w:p w14:paraId="1829A218" w14:textId="77777777" w:rsidR="003A6EAF" w:rsidRPr="00DC62FA" w:rsidRDefault="003A6EAF" w:rsidP="00DC62FA">
      <w:pPr>
        <w:numPr>
          <w:ilvl w:val="0"/>
          <w:numId w:val="47"/>
        </w:numPr>
        <w:ind w:left="284" w:hanging="284"/>
        <w:rPr>
          <w:sz w:val="28"/>
          <w:szCs w:val="28"/>
          <w:lang w:val="uk-UA"/>
        </w:rPr>
      </w:pPr>
      <w:r w:rsidRPr="00DC62FA">
        <w:rPr>
          <w:sz w:val="28"/>
          <w:szCs w:val="28"/>
          <w:lang w:val="uk-UA"/>
        </w:rPr>
        <w:t>підсумковий контроль (екзамен).</w:t>
      </w:r>
    </w:p>
    <w:p w14:paraId="103C3BC7" w14:textId="77777777" w:rsidR="003A6EAF" w:rsidRPr="00DC62FA" w:rsidRDefault="003A6EAF" w:rsidP="00DC62FA">
      <w:pPr>
        <w:tabs>
          <w:tab w:val="left" w:pos="720"/>
        </w:tabs>
        <w:rPr>
          <w:sz w:val="28"/>
          <w:szCs w:val="28"/>
          <w:lang w:val="uk-UA"/>
        </w:rPr>
      </w:pPr>
      <w:r w:rsidRPr="00DC62FA">
        <w:rPr>
          <w:b/>
          <w:bCs/>
          <w:sz w:val="28"/>
          <w:szCs w:val="28"/>
          <w:lang w:val="uk-UA"/>
        </w:rPr>
        <w:lastRenderedPageBreak/>
        <w:t>Мова навчання та викладання.</w:t>
      </w:r>
      <w:r w:rsidRPr="00DC62FA">
        <w:rPr>
          <w:sz w:val="28"/>
          <w:szCs w:val="28"/>
          <w:lang w:val="uk-UA"/>
        </w:rPr>
        <w:t xml:space="preserve"> Українська. </w:t>
      </w:r>
    </w:p>
    <w:p w14:paraId="71CDF896" w14:textId="77777777" w:rsidR="003A6EAF" w:rsidRPr="00DC62FA" w:rsidRDefault="003A6EAF" w:rsidP="00DC62FA">
      <w:pPr>
        <w:rPr>
          <w:sz w:val="28"/>
          <w:szCs w:val="28"/>
          <w:lang w:val="uk-UA"/>
        </w:rPr>
      </w:pPr>
    </w:p>
    <w:p w14:paraId="05C694A6" w14:textId="77777777" w:rsidR="003A6EAF" w:rsidRPr="00DC62FA" w:rsidRDefault="003A6EAF" w:rsidP="00DC62FA">
      <w:pPr>
        <w:jc w:val="both"/>
        <w:rPr>
          <w:sz w:val="28"/>
          <w:szCs w:val="28"/>
          <w:lang w:val="uk-UA"/>
        </w:rPr>
      </w:pPr>
      <w:r w:rsidRPr="00DC62FA">
        <w:rPr>
          <w:b/>
          <w:caps/>
          <w:color w:val="000000"/>
          <w:sz w:val="28"/>
          <w:szCs w:val="28"/>
          <w:lang w:val="uk-UA"/>
        </w:rPr>
        <w:t xml:space="preserve">11. </w:t>
      </w:r>
      <w:r w:rsidRPr="00DC62FA">
        <w:rPr>
          <w:b/>
          <w:sz w:val="28"/>
          <w:szCs w:val="28"/>
          <w:lang w:val="uk-UA"/>
        </w:rPr>
        <w:t>Назва.</w:t>
      </w:r>
      <w:r w:rsidRPr="00DC62FA">
        <w:rPr>
          <w:sz w:val="28"/>
          <w:szCs w:val="28"/>
          <w:lang w:val="uk-UA"/>
        </w:rPr>
        <w:t xml:space="preserve"> </w:t>
      </w:r>
      <w:r w:rsidRPr="00DC62FA">
        <w:rPr>
          <w:b/>
          <w:sz w:val="28"/>
          <w:szCs w:val="28"/>
          <w:lang w:val="uk-UA"/>
        </w:rPr>
        <w:t>ЕКОНОМІКА І ФІНАНСИ ПІДПРИЄМСТВА.</w:t>
      </w:r>
      <w:r w:rsidRPr="00DC62FA">
        <w:rPr>
          <w:sz w:val="28"/>
          <w:szCs w:val="28"/>
          <w:lang w:val="uk-UA"/>
        </w:rPr>
        <w:t xml:space="preserve"> </w:t>
      </w:r>
    </w:p>
    <w:p w14:paraId="2E41450D" w14:textId="77777777" w:rsidR="003A6EAF" w:rsidRPr="00DC62FA" w:rsidRDefault="003A6EAF" w:rsidP="00DC62FA">
      <w:pPr>
        <w:jc w:val="both"/>
        <w:rPr>
          <w:sz w:val="28"/>
          <w:szCs w:val="28"/>
          <w:lang w:val="uk-UA"/>
        </w:rPr>
      </w:pPr>
      <w:r w:rsidRPr="00DC62FA">
        <w:rPr>
          <w:b/>
          <w:sz w:val="28"/>
          <w:szCs w:val="28"/>
          <w:lang w:val="uk-UA"/>
        </w:rPr>
        <w:t xml:space="preserve">Результати навчання. </w:t>
      </w:r>
      <w:r w:rsidRPr="00DC62FA">
        <w:rPr>
          <w:sz w:val="28"/>
          <w:szCs w:val="28"/>
          <w:lang w:val="uk-UA"/>
        </w:rPr>
        <w:t xml:space="preserve">Формування у студентів теоретичних знань </w:t>
      </w:r>
      <w:proofErr w:type="spellStart"/>
      <w:r w:rsidRPr="00DC62FA">
        <w:rPr>
          <w:sz w:val="28"/>
          <w:szCs w:val="28"/>
          <w:lang w:val="uk-UA"/>
        </w:rPr>
        <w:t>знань</w:t>
      </w:r>
      <w:proofErr w:type="spellEnd"/>
      <w:r w:rsidRPr="00DC62FA">
        <w:rPr>
          <w:sz w:val="28"/>
          <w:szCs w:val="28"/>
          <w:lang w:val="uk-UA"/>
        </w:rPr>
        <w:t xml:space="preserve"> про базові поняття щодо господарської діяльності підприємства, змісту окремих напрямів цієї діяльності, системи показників, що характеризують економічні  ресурси та результати господарсько-фінансової діяльності підприємства, набуття практичних навичок щодо  оцінки ефективності використання та розвитку ресурсного потенціалу, формування конкурентоспроможності, фінансової стабільності та економічної безпеки  підприємства.</w:t>
      </w:r>
      <w:r w:rsidRPr="00DC62FA">
        <w:rPr>
          <w:i/>
          <w:sz w:val="28"/>
          <w:szCs w:val="28"/>
          <w:lang w:val="uk-UA"/>
        </w:rPr>
        <w:t xml:space="preserve"> </w:t>
      </w:r>
    </w:p>
    <w:p w14:paraId="1902C5AA" w14:textId="77777777" w:rsidR="003A6EAF" w:rsidRPr="00DC62FA" w:rsidRDefault="003A6EAF" w:rsidP="00DC62FA">
      <w:pPr>
        <w:jc w:val="both"/>
        <w:rPr>
          <w:sz w:val="28"/>
          <w:szCs w:val="28"/>
          <w:lang w:val="uk-UA"/>
        </w:rPr>
      </w:pPr>
      <w:r w:rsidRPr="00DC62FA">
        <w:rPr>
          <w:b/>
          <w:sz w:val="28"/>
          <w:szCs w:val="28"/>
          <w:lang w:val="uk-UA"/>
        </w:rPr>
        <w:t xml:space="preserve">Обов’язкові попередні навчальні дисципліни. </w:t>
      </w:r>
      <w:r w:rsidRPr="00DC62FA">
        <w:rPr>
          <w:sz w:val="28"/>
          <w:szCs w:val="28"/>
          <w:lang w:val="uk-UA"/>
        </w:rPr>
        <w:t>«</w:t>
      </w:r>
      <w:proofErr w:type="spellStart"/>
      <w:r w:rsidRPr="00DC62FA">
        <w:rPr>
          <w:sz w:val="28"/>
          <w:szCs w:val="28"/>
          <w:lang w:val="uk-UA"/>
        </w:rPr>
        <w:t>Макро</w:t>
      </w:r>
      <w:proofErr w:type="spellEnd"/>
      <w:r w:rsidRPr="00DC62FA">
        <w:rPr>
          <w:sz w:val="28"/>
          <w:szCs w:val="28"/>
          <w:lang w:val="uk-UA"/>
        </w:rPr>
        <w:t>- і мікроекономіка», «Статистика», «Облік і оподаткування».</w:t>
      </w:r>
    </w:p>
    <w:p w14:paraId="1A65B83E" w14:textId="77777777" w:rsidR="003A6EAF" w:rsidRPr="00DC62FA" w:rsidRDefault="003A6EAF" w:rsidP="00DC62FA">
      <w:pPr>
        <w:jc w:val="both"/>
        <w:rPr>
          <w:sz w:val="28"/>
          <w:szCs w:val="28"/>
          <w:lang w:val="uk-UA"/>
        </w:rPr>
      </w:pPr>
      <w:r w:rsidRPr="00DC62FA">
        <w:rPr>
          <w:b/>
          <w:sz w:val="28"/>
          <w:szCs w:val="28"/>
          <w:lang w:val="uk-UA"/>
        </w:rPr>
        <w:t xml:space="preserve">Зміст. </w:t>
      </w:r>
      <w:r w:rsidRPr="00DC62FA">
        <w:rPr>
          <w:sz w:val="28"/>
          <w:szCs w:val="28"/>
          <w:lang w:val="uk-UA"/>
        </w:rPr>
        <w:t>Підприємство як суб‘єкт господарювання, основні напрямки його господарсько-фінансової діяльності. Методологічні та методичні засади планування діяльності підприємства. Формування програми виробництва продукції та її реалізації, визначення виробничої потужності підприємства. Складові ресурсного потенціалу підприємства та шляхи його ефективного використання. Трудові ресурси підприємства, системи матеріального стимулювання; методичні підходи до їх аналізу та планування. Майнові ресурси (активів) підприємства, методичні підходи до аналізу та планування оборотних, необоротних активів підприємства. Сутнісні характеристики капіталу, класифікація видів капіталу підприємства. Власний та позиковий капітал підприємства, особливості формування та використання, методичні підходи до їх аналізу та планування.  Економічна сутність та механізм   формування витрат, доходів, прибутків. Аналіз та планування економічних результатів господарсько-фінансової діяльності підприємства. Оцінка ефективності господарської діяльності та пошук шляхів її підвищення. Сутність фінансового стану підприємства, його складові</w:t>
      </w:r>
      <w:r w:rsidRPr="00DC62FA">
        <w:rPr>
          <w:i/>
          <w:sz w:val="28"/>
          <w:szCs w:val="28"/>
          <w:lang w:val="uk-UA"/>
        </w:rPr>
        <w:t>,</w:t>
      </w:r>
      <w:r w:rsidRPr="00DC62FA">
        <w:rPr>
          <w:sz w:val="28"/>
          <w:szCs w:val="28"/>
          <w:lang w:val="uk-UA"/>
        </w:rPr>
        <w:t xml:space="preserve"> методи оцінки. Конкурентоспроможність підприємства та механізм її визначення. Сучасні моделі розвитку підприємства, запобігання кризовим явищам та банкрутства. Економічна безпека підприємства та шляхи її забезпечення.</w:t>
      </w:r>
    </w:p>
    <w:p w14:paraId="4B59DFD0" w14:textId="77777777" w:rsidR="003A6EAF" w:rsidRPr="00DC62FA" w:rsidRDefault="003A6EAF" w:rsidP="00DC62FA">
      <w:pPr>
        <w:jc w:val="both"/>
        <w:rPr>
          <w:b/>
          <w:sz w:val="28"/>
          <w:szCs w:val="28"/>
          <w:lang w:val="uk-UA"/>
        </w:rPr>
      </w:pPr>
      <w:r w:rsidRPr="00DC62FA">
        <w:rPr>
          <w:b/>
          <w:sz w:val="28"/>
          <w:szCs w:val="28"/>
          <w:lang w:val="uk-UA"/>
        </w:rPr>
        <w:t>Рекомендовані джерела та інші навчальні  ресурси/засоби.</w:t>
      </w:r>
    </w:p>
    <w:p w14:paraId="51EC1EBB" w14:textId="77777777" w:rsidR="003A6EAF" w:rsidRPr="00DC62FA" w:rsidRDefault="003A6EAF" w:rsidP="00DC62FA">
      <w:pPr>
        <w:numPr>
          <w:ilvl w:val="0"/>
          <w:numId w:val="2"/>
        </w:numPr>
        <w:tabs>
          <w:tab w:val="clear" w:pos="720"/>
          <w:tab w:val="num" w:pos="426"/>
          <w:tab w:val="left" w:pos="567"/>
        </w:tabs>
        <w:ind w:left="426" w:hanging="426"/>
        <w:jc w:val="both"/>
        <w:rPr>
          <w:sz w:val="28"/>
          <w:szCs w:val="28"/>
          <w:lang w:val="uk-UA"/>
        </w:rPr>
      </w:pPr>
      <w:proofErr w:type="spellStart"/>
      <w:r w:rsidRPr="00DC62FA">
        <w:rPr>
          <w:sz w:val="28"/>
          <w:szCs w:val="28"/>
          <w:lang w:val="uk-UA"/>
        </w:rPr>
        <w:t>Гринчуцький</w:t>
      </w:r>
      <w:proofErr w:type="spellEnd"/>
      <w:r w:rsidRPr="00DC62FA">
        <w:rPr>
          <w:sz w:val="28"/>
          <w:szCs w:val="28"/>
          <w:lang w:val="uk-UA"/>
        </w:rPr>
        <w:t xml:space="preserve"> В., </w:t>
      </w:r>
      <w:proofErr w:type="spellStart"/>
      <w:r w:rsidRPr="00DC62FA">
        <w:rPr>
          <w:sz w:val="28"/>
          <w:szCs w:val="28"/>
          <w:lang w:val="uk-UA"/>
        </w:rPr>
        <w:t>Карпетян</w:t>
      </w:r>
      <w:proofErr w:type="spellEnd"/>
      <w:r w:rsidRPr="00DC62FA">
        <w:rPr>
          <w:sz w:val="28"/>
          <w:szCs w:val="28"/>
          <w:lang w:val="uk-UA"/>
        </w:rPr>
        <w:t xml:space="preserve"> Е., </w:t>
      </w:r>
      <w:proofErr w:type="spellStart"/>
      <w:r w:rsidRPr="00DC62FA">
        <w:rPr>
          <w:sz w:val="28"/>
          <w:szCs w:val="28"/>
          <w:lang w:val="uk-UA"/>
        </w:rPr>
        <w:t>Погріщук</w:t>
      </w:r>
      <w:proofErr w:type="spellEnd"/>
      <w:r w:rsidRPr="00DC62FA">
        <w:rPr>
          <w:sz w:val="28"/>
          <w:szCs w:val="28"/>
          <w:lang w:val="uk-UA"/>
        </w:rPr>
        <w:t xml:space="preserve"> Б. Економіка підприємства: під-к. - К. ЦНЛ. 2020. 304 с.</w:t>
      </w:r>
    </w:p>
    <w:p w14:paraId="6A63C28C" w14:textId="77777777" w:rsidR="003A6EAF" w:rsidRPr="00DC62FA" w:rsidRDefault="003A6EAF" w:rsidP="00DC62FA">
      <w:pPr>
        <w:numPr>
          <w:ilvl w:val="0"/>
          <w:numId w:val="2"/>
        </w:numPr>
        <w:tabs>
          <w:tab w:val="clear" w:pos="720"/>
          <w:tab w:val="num" w:pos="426"/>
          <w:tab w:val="left" w:pos="567"/>
        </w:tabs>
        <w:ind w:left="426" w:hanging="426"/>
        <w:jc w:val="both"/>
        <w:rPr>
          <w:sz w:val="28"/>
          <w:szCs w:val="28"/>
          <w:lang w:val="uk-UA"/>
        </w:rPr>
      </w:pPr>
      <w:r w:rsidRPr="00DC62FA">
        <w:rPr>
          <w:sz w:val="28"/>
          <w:szCs w:val="28"/>
          <w:lang w:val="uk-UA"/>
        </w:rPr>
        <w:t xml:space="preserve">Економіка підприємства: підручник / під </w:t>
      </w:r>
      <w:proofErr w:type="spellStart"/>
      <w:r w:rsidRPr="00DC62FA">
        <w:rPr>
          <w:sz w:val="28"/>
          <w:szCs w:val="28"/>
          <w:lang w:val="uk-UA"/>
        </w:rPr>
        <w:t>заг</w:t>
      </w:r>
      <w:proofErr w:type="spellEnd"/>
      <w:r w:rsidRPr="00DC62FA">
        <w:rPr>
          <w:sz w:val="28"/>
          <w:szCs w:val="28"/>
          <w:lang w:val="uk-UA"/>
        </w:rPr>
        <w:t xml:space="preserve">. ред. </w:t>
      </w:r>
      <w:proofErr w:type="spellStart"/>
      <w:r w:rsidRPr="00DC62FA">
        <w:rPr>
          <w:sz w:val="28"/>
          <w:szCs w:val="28"/>
          <w:lang w:val="uk-UA"/>
        </w:rPr>
        <w:t>д.е.н</w:t>
      </w:r>
      <w:proofErr w:type="spellEnd"/>
      <w:r w:rsidRPr="00DC62FA">
        <w:rPr>
          <w:sz w:val="28"/>
          <w:szCs w:val="28"/>
          <w:lang w:val="uk-UA"/>
        </w:rPr>
        <w:t xml:space="preserve">., проф. Ковальської Л.Л. та проф. </w:t>
      </w:r>
      <w:proofErr w:type="spellStart"/>
      <w:r w:rsidRPr="00DC62FA">
        <w:rPr>
          <w:sz w:val="28"/>
          <w:szCs w:val="28"/>
          <w:lang w:val="uk-UA"/>
        </w:rPr>
        <w:t>Кривов’язюка</w:t>
      </w:r>
      <w:proofErr w:type="spellEnd"/>
      <w:r w:rsidRPr="00DC62FA">
        <w:rPr>
          <w:sz w:val="28"/>
          <w:szCs w:val="28"/>
          <w:lang w:val="uk-UA"/>
        </w:rPr>
        <w:t xml:space="preserve"> І.В.. Київ : Видавничий дім «Кондор», 2020. 620 с.</w:t>
      </w:r>
    </w:p>
    <w:p w14:paraId="102B742A" w14:textId="77777777" w:rsidR="003A6EAF" w:rsidRPr="00DC62FA" w:rsidRDefault="003A6EAF" w:rsidP="00DC62FA">
      <w:pPr>
        <w:numPr>
          <w:ilvl w:val="0"/>
          <w:numId w:val="2"/>
        </w:numPr>
        <w:tabs>
          <w:tab w:val="clear" w:pos="720"/>
          <w:tab w:val="num" w:pos="426"/>
          <w:tab w:val="left" w:pos="567"/>
        </w:tabs>
        <w:ind w:left="426" w:hanging="426"/>
        <w:jc w:val="both"/>
        <w:rPr>
          <w:sz w:val="28"/>
          <w:szCs w:val="28"/>
          <w:lang w:val="uk-UA"/>
        </w:rPr>
      </w:pPr>
      <w:proofErr w:type="spellStart"/>
      <w:r w:rsidRPr="00DC62FA">
        <w:rPr>
          <w:sz w:val="28"/>
          <w:szCs w:val="28"/>
          <w:lang w:val="uk-UA"/>
        </w:rPr>
        <w:t>Метошоп</w:t>
      </w:r>
      <w:proofErr w:type="spellEnd"/>
      <w:r w:rsidRPr="00DC62FA">
        <w:rPr>
          <w:sz w:val="28"/>
          <w:szCs w:val="28"/>
          <w:lang w:val="uk-UA"/>
        </w:rPr>
        <w:t xml:space="preserve"> І. М., </w:t>
      </w:r>
      <w:proofErr w:type="spellStart"/>
      <w:r w:rsidRPr="00DC62FA">
        <w:rPr>
          <w:sz w:val="28"/>
          <w:szCs w:val="28"/>
          <w:lang w:val="uk-UA"/>
        </w:rPr>
        <w:t>Ящеріцина</w:t>
      </w:r>
      <w:proofErr w:type="spellEnd"/>
      <w:r w:rsidRPr="00DC62FA">
        <w:rPr>
          <w:sz w:val="28"/>
          <w:szCs w:val="28"/>
          <w:lang w:val="uk-UA"/>
        </w:rPr>
        <w:t xml:space="preserve"> Н. І. Економіка і фінанси підприємства:  </w:t>
      </w:r>
      <w:proofErr w:type="spellStart"/>
      <w:r w:rsidRPr="00DC62FA">
        <w:rPr>
          <w:sz w:val="28"/>
          <w:szCs w:val="28"/>
          <w:lang w:val="uk-UA"/>
        </w:rPr>
        <w:t>навч</w:t>
      </w:r>
      <w:proofErr w:type="spellEnd"/>
      <w:r w:rsidRPr="00DC62FA">
        <w:rPr>
          <w:sz w:val="28"/>
          <w:szCs w:val="28"/>
          <w:lang w:val="uk-UA"/>
        </w:rPr>
        <w:t xml:space="preserve">. </w:t>
      </w:r>
      <w:proofErr w:type="spellStart"/>
      <w:r w:rsidRPr="00DC62FA">
        <w:rPr>
          <w:sz w:val="28"/>
          <w:szCs w:val="28"/>
          <w:lang w:val="uk-UA"/>
        </w:rPr>
        <w:t>посіб</w:t>
      </w:r>
      <w:proofErr w:type="spellEnd"/>
      <w:r w:rsidRPr="00DC62FA">
        <w:rPr>
          <w:sz w:val="28"/>
          <w:szCs w:val="28"/>
          <w:lang w:val="uk-UA"/>
        </w:rPr>
        <w:t>.: ІФНТУНГ, 2017. – 291 с</w:t>
      </w:r>
    </w:p>
    <w:p w14:paraId="6E143A09" w14:textId="77777777" w:rsidR="003A6EAF" w:rsidRPr="00DC62FA" w:rsidRDefault="003A6EAF" w:rsidP="00DC62FA">
      <w:pPr>
        <w:jc w:val="both"/>
        <w:rPr>
          <w:sz w:val="28"/>
          <w:szCs w:val="28"/>
          <w:lang w:val="uk-UA"/>
        </w:rPr>
      </w:pPr>
      <w:r w:rsidRPr="00DC62FA">
        <w:rPr>
          <w:b/>
          <w:sz w:val="28"/>
          <w:szCs w:val="28"/>
          <w:lang w:val="uk-UA"/>
        </w:rPr>
        <w:t xml:space="preserve">Заплановані навчальні заходи та методи викладання.  </w:t>
      </w:r>
      <w:r w:rsidRPr="00DC62FA">
        <w:rPr>
          <w:sz w:val="28"/>
          <w:szCs w:val="28"/>
          <w:lang w:val="uk-UA"/>
        </w:rPr>
        <w:t>Поєднання традиційних і нетрадиційних методів навчання з викорис</w:t>
      </w:r>
      <w:r w:rsidRPr="00DC62FA">
        <w:rPr>
          <w:sz w:val="28"/>
          <w:szCs w:val="28"/>
          <w:lang w:val="uk-UA"/>
        </w:rPr>
        <w:softHyphen/>
        <w:t>танням інноваційних технологій: лекції</w:t>
      </w:r>
      <w:r w:rsidRPr="00DC62FA">
        <w:rPr>
          <w:i/>
          <w:sz w:val="28"/>
          <w:szCs w:val="28"/>
          <w:lang w:val="uk-UA"/>
        </w:rPr>
        <w:t xml:space="preserve"> </w:t>
      </w:r>
      <w:r w:rsidRPr="00DC62FA">
        <w:rPr>
          <w:sz w:val="28"/>
          <w:szCs w:val="28"/>
          <w:lang w:val="uk-UA"/>
        </w:rPr>
        <w:t>(оглядова / тематична / проблемна семінарські / практичні  заняття</w:t>
      </w:r>
      <w:r w:rsidRPr="00DC62FA">
        <w:rPr>
          <w:i/>
          <w:sz w:val="28"/>
          <w:szCs w:val="28"/>
          <w:lang w:val="uk-UA"/>
        </w:rPr>
        <w:t xml:space="preserve"> </w:t>
      </w:r>
      <w:r w:rsidRPr="00DC62FA">
        <w:rPr>
          <w:sz w:val="28"/>
          <w:szCs w:val="28"/>
          <w:lang w:val="uk-UA"/>
        </w:rPr>
        <w:t>(тренінг / презентація / дискусія /  метод кейс-стаді / робота в малих групах та ін.).</w:t>
      </w:r>
    </w:p>
    <w:p w14:paraId="19034FC0" w14:textId="77777777" w:rsidR="003A6EAF" w:rsidRPr="00DC62FA" w:rsidRDefault="003A6EAF" w:rsidP="00DC62FA">
      <w:pPr>
        <w:jc w:val="both"/>
        <w:rPr>
          <w:sz w:val="28"/>
          <w:szCs w:val="28"/>
          <w:lang w:val="uk-UA"/>
        </w:rPr>
      </w:pPr>
      <w:r w:rsidRPr="00DC62FA">
        <w:rPr>
          <w:b/>
          <w:sz w:val="28"/>
          <w:szCs w:val="28"/>
          <w:lang w:val="uk-UA"/>
        </w:rPr>
        <w:t>Методи оцінювання:</w:t>
      </w:r>
    </w:p>
    <w:p w14:paraId="2F17428E" w14:textId="77777777" w:rsidR="003A6EAF" w:rsidRPr="00DC62FA" w:rsidRDefault="003A6EAF" w:rsidP="00DC62FA">
      <w:pPr>
        <w:ind w:left="252" w:hanging="252"/>
        <w:jc w:val="both"/>
        <w:rPr>
          <w:sz w:val="28"/>
          <w:szCs w:val="28"/>
          <w:lang w:val="uk-UA"/>
        </w:rPr>
      </w:pPr>
      <w:r w:rsidRPr="00DC62FA">
        <w:rPr>
          <w:sz w:val="28"/>
          <w:szCs w:val="28"/>
          <w:lang w:val="uk-UA"/>
        </w:rPr>
        <w:lastRenderedPageBreak/>
        <w:t>–</w:t>
      </w:r>
      <w:r w:rsidRPr="00DC62FA">
        <w:rPr>
          <w:sz w:val="28"/>
          <w:szCs w:val="28"/>
          <w:lang w:val="uk-UA"/>
        </w:rPr>
        <w:tab/>
        <w:t>поточний контроль</w:t>
      </w:r>
      <w:r w:rsidRPr="00DC62FA">
        <w:rPr>
          <w:i/>
          <w:sz w:val="28"/>
          <w:szCs w:val="28"/>
          <w:lang w:val="uk-UA"/>
        </w:rPr>
        <w:t xml:space="preserve"> </w:t>
      </w:r>
      <w:r w:rsidRPr="00DC62FA">
        <w:rPr>
          <w:sz w:val="28"/>
          <w:szCs w:val="28"/>
          <w:lang w:val="uk-UA"/>
        </w:rPr>
        <w:t>(тестування; усне / письмове опитування; пере</w:t>
      </w:r>
      <w:r w:rsidRPr="00DC62FA">
        <w:rPr>
          <w:sz w:val="28"/>
          <w:szCs w:val="28"/>
          <w:lang w:val="uk-UA"/>
        </w:rPr>
        <w:softHyphen/>
        <w:t>вірка презентації / ситуаційного завдання розробленого за матеріалами реального підприємства та ін.);</w:t>
      </w:r>
    </w:p>
    <w:p w14:paraId="2A611834" w14:textId="77777777" w:rsidR="003A6EAF" w:rsidRPr="00DC62FA" w:rsidRDefault="003A6EAF" w:rsidP="00DC62FA">
      <w:pPr>
        <w:ind w:left="252" w:hanging="252"/>
        <w:jc w:val="both"/>
        <w:rPr>
          <w:sz w:val="28"/>
          <w:szCs w:val="28"/>
          <w:lang w:val="uk-UA"/>
        </w:rPr>
      </w:pPr>
      <w:r w:rsidRPr="00DC62FA">
        <w:rPr>
          <w:sz w:val="28"/>
          <w:szCs w:val="28"/>
          <w:lang w:val="uk-UA"/>
        </w:rPr>
        <w:t>–</w:t>
      </w:r>
      <w:r w:rsidRPr="00DC62FA">
        <w:rPr>
          <w:sz w:val="28"/>
          <w:szCs w:val="28"/>
          <w:lang w:val="uk-UA"/>
        </w:rPr>
        <w:tab/>
        <w:t>підсумковий контроль</w:t>
      </w:r>
      <w:r w:rsidRPr="00DC62FA">
        <w:rPr>
          <w:i/>
          <w:sz w:val="28"/>
          <w:szCs w:val="28"/>
          <w:lang w:val="uk-UA"/>
        </w:rPr>
        <w:t xml:space="preserve"> </w:t>
      </w:r>
      <w:r w:rsidRPr="00DC62FA">
        <w:rPr>
          <w:sz w:val="28"/>
          <w:szCs w:val="28"/>
          <w:lang w:val="uk-UA"/>
        </w:rPr>
        <w:t>(екзамен).</w:t>
      </w:r>
    </w:p>
    <w:p w14:paraId="69EA5BD4" w14:textId="77777777" w:rsidR="003A6EAF" w:rsidRPr="00DC62FA" w:rsidRDefault="003A6EAF" w:rsidP="00DC62FA">
      <w:pPr>
        <w:jc w:val="both"/>
        <w:rPr>
          <w:sz w:val="28"/>
          <w:szCs w:val="28"/>
          <w:lang w:val="uk-UA"/>
        </w:rPr>
      </w:pPr>
      <w:r w:rsidRPr="00DC62FA">
        <w:rPr>
          <w:b/>
          <w:sz w:val="28"/>
          <w:szCs w:val="28"/>
          <w:lang w:val="uk-UA"/>
        </w:rPr>
        <w:t xml:space="preserve">Мова навчання та викладання. </w:t>
      </w:r>
      <w:r w:rsidRPr="00DC62FA">
        <w:rPr>
          <w:sz w:val="28"/>
          <w:szCs w:val="28"/>
          <w:lang w:val="uk-UA"/>
        </w:rPr>
        <w:t>Українська.</w:t>
      </w:r>
    </w:p>
    <w:p w14:paraId="5ED1C528" w14:textId="77777777" w:rsidR="003A6EAF" w:rsidRPr="00DC62FA" w:rsidRDefault="003A6EAF" w:rsidP="00DC62FA">
      <w:pPr>
        <w:rPr>
          <w:sz w:val="28"/>
          <w:szCs w:val="28"/>
          <w:lang w:val="uk-UA"/>
        </w:rPr>
      </w:pPr>
    </w:p>
    <w:p w14:paraId="30857403" w14:textId="77777777" w:rsidR="003A6EAF" w:rsidRPr="00DC62FA" w:rsidRDefault="003A6EAF" w:rsidP="00DC62FA">
      <w:pPr>
        <w:jc w:val="both"/>
        <w:rPr>
          <w:b/>
          <w:bCs/>
          <w:sz w:val="28"/>
          <w:szCs w:val="28"/>
          <w:lang w:val="uk-UA"/>
        </w:rPr>
      </w:pPr>
      <w:r w:rsidRPr="00DC62FA">
        <w:rPr>
          <w:b/>
          <w:caps/>
          <w:color w:val="000000"/>
          <w:sz w:val="28"/>
          <w:szCs w:val="28"/>
          <w:lang w:val="uk-UA"/>
        </w:rPr>
        <w:t xml:space="preserve">12. </w:t>
      </w:r>
      <w:r w:rsidRPr="00DC62FA">
        <w:rPr>
          <w:b/>
          <w:bCs/>
          <w:sz w:val="28"/>
          <w:szCs w:val="28"/>
          <w:lang w:val="uk-UA"/>
        </w:rPr>
        <w:t>Назва. МІЖНАРОДНА ЕКОНОМІЧНА ДІЯЛЬНІСТЬ УКРАЇНИ</w:t>
      </w:r>
    </w:p>
    <w:p w14:paraId="0AC060D3" w14:textId="77777777" w:rsidR="003A6EAF" w:rsidRPr="00DC62FA" w:rsidRDefault="003A6EAF" w:rsidP="00DC62FA">
      <w:pPr>
        <w:jc w:val="both"/>
        <w:textAlignment w:val="baseline"/>
        <w:rPr>
          <w:sz w:val="28"/>
          <w:szCs w:val="28"/>
          <w:lang w:val="uk-UA" w:eastAsia="uk-UA"/>
        </w:rPr>
      </w:pPr>
      <w:r w:rsidRPr="00DC62FA">
        <w:rPr>
          <w:b/>
          <w:bCs/>
          <w:sz w:val="28"/>
          <w:szCs w:val="28"/>
          <w:lang w:val="uk-UA" w:eastAsia="uk-UA"/>
        </w:rPr>
        <w:t xml:space="preserve">Результат навчання. </w:t>
      </w:r>
      <w:r w:rsidRPr="00DC62FA">
        <w:rPr>
          <w:sz w:val="28"/>
          <w:szCs w:val="28"/>
          <w:lang w:val="uk-UA" w:eastAsia="uk-UA"/>
        </w:rPr>
        <w:t>Формування системи знань про теоретико-методологічні засади та практичний інструментарій функціонування та розвитку міжнародної економічної діяльності України.</w:t>
      </w:r>
    </w:p>
    <w:p w14:paraId="114F27F1" w14:textId="77777777" w:rsidR="003A6EAF" w:rsidRPr="00DC62FA" w:rsidRDefault="003A6EAF" w:rsidP="00DC62FA">
      <w:pPr>
        <w:jc w:val="both"/>
        <w:textAlignment w:val="baseline"/>
        <w:rPr>
          <w:sz w:val="28"/>
          <w:szCs w:val="28"/>
          <w:lang w:val="uk-UA" w:eastAsia="uk-UA"/>
        </w:rPr>
      </w:pPr>
      <w:r w:rsidRPr="00DC62FA">
        <w:rPr>
          <w:b/>
          <w:bCs/>
          <w:sz w:val="28"/>
          <w:szCs w:val="28"/>
          <w:lang w:val="uk-UA" w:eastAsia="uk-UA"/>
        </w:rPr>
        <w:t>Обов’язкові попередні навчальні дисципліни.</w:t>
      </w:r>
      <w:r w:rsidRPr="00DC62FA">
        <w:rPr>
          <w:sz w:val="28"/>
          <w:szCs w:val="28"/>
          <w:lang w:val="uk-UA" w:eastAsia="uk-UA"/>
        </w:rPr>
        <w:t xml:space="preserve"> «Світовий ринок товарів та послуг»</w:t>
      </w:r>
    </w:p>
    <w:p w14:paraId="24BBFF40" w14:textId="77777777" w:rsidR="003A6EAF" w:rsidRPr="00DC62FA" w:rsidRDefault="003A6EAF" w:rsidP="00DC62FA">
      <w:pPr>
        <w:widowControl w:val="0"/>
        <w:jc w:val="both"/>
        <w:textAlignment w:val="baseline"/>
        <w:rPr>
          <w:sz w:val="28"/>
          <w:szCs w:val="28"/>
          <w:lang w:val="uk-UA" w:eastAsia="uk-UA"/>
        </w:rPr>
      </w:pPr>
      <w:r w:rsidRPr="00DC62FA">
        <w:rPr>
          <w:b/>
          <w:bCs/>
          <w:sz w:val="28"/>
          <w:szCs w:val="28"/>
          <w:lang w:val="uk-UA" w:eastAsia="uk-UA"/>
        </w:rPr>
        <w:t xml:space="preserve">Зміст. </w:t>
      </w:r>
      <w:r w:rsidRPr="00DC62FA">
        <w:rPr>
          <w:sz w:val="28"/>
          <w:szCs w:val="28"/>
          <w:lang w:val="uk-UA" w:eastAsia="uk-UA"/>
        </w:rPr>
        <w:t xml:space="preserve">Концептуальні засади, суб’єкти та види міжнародної економічної </w:t>
      </w:r>
      <w:r w:rsidRPr="00DC62FA">
        <w:rPr>
          <w:sz w:val="28"/>
          <w:szCs w:val="28"/>
          <w:lang w:val="uk-UA"/>
        </w:rPr>
        <w:t>діяльності України. Національний рівень регулювання міжнародної економічної діяльності України. Позиція України в міжнародних рейтингах, кількісно-якісні параметри відкритості економіки України. Місце України на світовому товарному ринку, пріоритетні напрямки географічної структури зовнішньої торгівлі товарами України. Організовані товарні ринки в міжнародній економічній діяльності України. Особливості розвитку міжнародної торгівлі послугами в Україні, пріоритетні напрямки торгівлі України послугами на світових ринках. Україна в СОТ. Інноваційне співробітництво України. Україна в міжнародних міграційних процесах. Формування сприятливого інвестиційного клімату України. Глобальна монополізація капіталу та її вплив на міжнародну економічну діяльність України. Національна валютна система України як складова світової валютної</w:t>
      </w:r>
      <w:r w:rsidRPr="00DC62FA">
        <w:rPr>
          <w:sz w:val="28"/>
          <w:szCs w:val="28"/>
          <w:lang w:val="uk-UA" w:eastAsia="uk-UA"/>
        </w:rPr>
        <w:t xml:space="preserve"> системи. Платіжний баланс як статистична форма відображення результатів міжнародної економічної діяльності України. Участь України у процесах децентралізації платіжних систем. Міжнародні організації та їх вплив на розвиток міжнародної економічної діяльності України. Глобалізаційні процеси та особливості участі України у них. Національна економічна безпека в контексті міжнародної економічної діяльності України. </w:t>
      </w:r>
      <w:proofErr w:type="spellStart"/>
      <w:r w:rsidRPr="00DC62FA">
        <w:rPr>
          <w:sz w:val="28"/>
          <w:szCs w:val="28"/>
          <w:lang w:val="uk-UA" w:eastAsia="uk-UA"/>
        </w:rPr>
        <w:t>Діджиталізація</w:t>
      </w:r>
      <w:proofErr w:type="spellEnd"/>
      <w:r w:rsidRPr="00DC62FA">
        <w:rPr>
          <w:sz w:val="28"/>
          <w:szCs w:val="28"/>
          <w:lang w:val="uk-UA" w:eastAsia="uk-UA"/>
        </w:rPr>
        <w:t xml:space="preserve"> як чинник розвитку міжнародної економічної діяльності України.</w:t>
      </w:r>
    </w:p>
    <w:p w14:paraId="5B3C04A7" w14:textId="77777777" w:rsidR="003A6EAF" w:rsidRPr="00DC62FA" w:rsidRDefault="003A6EAF" w:rsidP="00DC62FA">
      <w:pPr>
        <w:jc w:val="both"/>
        <w:textAlignment w:val="baseline"/>
        <w:rPr>
          <w:sz w:val="28"/>
          <w:szCs w:val="28"/>
          <w:lang w:val="uk-UA" w:eastAsia="uk-UA"/>
        </w:rPr>
      </w:pPr>
      <w:r w:rsidRPr="00DC62FA">
        <w:rPr>
          <w:b/>
          <w:bCs/>
          <w:sz w:val="28"/>
          <w:szCs w:val="28"/>
          <w:lang w:val="uk-UA" w:eastAsia="uk-UA"/>
        </w:rPr>
        <w:t>Рекомендовані джерела та інші навчальні ресурси / засоби</w:t>
      </w:r>
    </w:p>
    <w:p w14:paraId="288B62AC" w14:textId="77777777" w:rsidR="003A6EAF" w:rsidRPr="00DC62FA" w:rsidRDefault="003A6EAF" w:rsidP="00DC62FA">
      <w:pPr>
        <w:widowControl w:val="0"/>
        <w:numPr>
          <w:ilvl w:val="0"/>
          <w:numId w:val="88"/>
        </w:numPr>
        <w:tabs>
          <w:tab w:val="left" w:pos="426"/>
        </w:tabs>
        <w:ind w:left="426" w:hanging="426"/>
        <w:jc w:val="both"/>
        <w:rPr>
          <w:sz w:val="28"/>
          <w:szCs w:val="28"/>
          <w:lang w:val="uk-UA"/>
        </w:rPr>
      </w:pPr>
      <w:r w:rsidRPr="00DC62FA">
        <w:rPr>
          <w:bCs/>
          <w:sz w:val="28"/>
          <w:szCs w:val="28"/>
          <w:lang w:val="uk-UA"/>
        </w:rPr>
        <w:t xml:space="preserve">Бестужева С. В. Міжнародна економічна діяльність України : навчально-практичний посібник. Харків : Вид. ХНЕУ ім. С. </w:t>
      </w:r>
      <w:proofErr w:type="spellStart"/>
      <w:r w:rsidRPr="00DC62FA">
        <w:rPr>
          <w:bCs/>
          <w:sz w:val="28"/>
          <w:szCs w:val="28"/>
          <w:lang w:val="uk-UA"/>
        </w:rPr>
        <w:t>Кузнеця</w:t>
      </w:r>
      <w:proofErr w:type="spellEnd"/>
      <w:r w:rsidRPr="00DC62FA">
        <w:rPr>
          <w:bCs/>
          <w:sz w:val="28"/>
          <w:szCs w:val="28"/>
          <w:lang w:val="uk-UA"/>
        </w:rPr>
        <w:t>, 2019. 193 с.</w:t>
      </w:r>
    </w:p>
    <w:p w14:paraId="06551876" w14:textId="77777777" w:rsidR="003A6EAF" w:rsidRPr="00DC62FA" w:rsidRDefault="003A6EAF" w:rsidP="00DC62FA">
      <w:pPr>
        <w:widowControl w:val="0"/>
        <w:numPr>
          <w:ilvl w:val="0"/>
          <w:numId w:val="88"/>
        </w:numPr>
        <w:tabs>
          <w:tab w:val="left" w:pos="426"/>
        </w:tabs>
        <w:ind w:left="426" w:hanging="426"/>
        <w:jc w:val="both"/>
        <w:rPr>
          <w:sz w:val="28"/>
          <w:szCs w:val="28"/>
          <w:lang w:val="uk-UA"/>
        </w:rPr>
      </w:pPr>
      <w:r w:rsidRPr="00DC62FA">
        <w:rPr>
          <w:sz w:val="28"/>
          <w:szCs w:val="28"/>
          <w:lang w:val="uk-UA"/>
        </w:rPr>
        <w:t xml:space="preserve">Міжнародна економічна діяльність України : підручник / Мазаракі А. А., Мельник Т. М., Гончаренко О. В. та ін. Київ : КНТЕУ, 2017. 704 с. </w:t>
      </w:r>
    </w:p>
    <w:p w14:paraId="09980E48" w14:textId="77777777" w:rsidR="003A6EAF" w:rsidRPr="00DC62FA" w:rsidRDefault="003A6EAF" w:rsidP="00DC62FA">
      <w:pPr>
        <w:widowControl w:val="0"/>
        <w:numPr>
          <w:ilvl w:val="0"/>
          <w:numId w:val="88"/>
        </w:numPr>
        <w:tabs>
          <w:tab w:val="left" w:pos="426"/>
        </w:tabs>
        <w:ind w:left="426" w:hanging="426"/>
        <w:jc w:val="both"/>
        <w:rPr>
          <w:sz w:val="28"/>
          <w:szCs w:val="28"/>
          <w:lang w:val="uk-UA"/>
        </w:rPr>
      </w:pPr>
      <w:r w:rsidRPr="00DC62FA">
        <w:rPr>
          <w:sz w:val="28"/>
          <w:szCs w:val="28"/>
          <w:lang w:val="uk-UA"/>
        </w:rPr>
        <w:t>Міжнародна економічна діяльність України : підручник / Мазаракі А. А., Мельник Т. М., Гончаренко О. В. та ін. Київ : КНТЕУ, 2021. 704 с.</w:t>
      </w:r>
    </w:p>
    <w:p w14:paraId="2968A877" w14:textId="77777777" w:rsidR="003A6EAF" w:rsidRPr="00DC62FA" w:rsidRDefault="003A6EAF" w:rsidP="00DC62FA">
      <w:pPr>
        <w:jc w:val="both"/>
        <w:textAlignment w:val="baseline"/>
        <w:rPr>
          <w:sz w:val="28"/>
          <w:szCs w:val="28"/>
          <w:lang w:val="uk-UA" w:eastAsia="uk-UA"/>
        </w:rPr>
      </w:pPr>
      <w:r w:rsidRPr="00DC62FA">
        <w:rPr>
          <w:b/>
          <w:bCs/>
          <w:sz w:val="28"/>
          <w:szCs w:val="28"/>
          <w:lang w:val="uk-UA" w:eastAsia="uk-UA"/>
        </w:rPr>
        <w:t xml:space="preserve">Заплановані навчальні заходи та методики викладання. </w:t>
      </w:r>
      <w:r w:rsidRPr="00DC62FA">
        <w:rPr>
          <w:sz w:val="28"/>
          <w:szCs w:val="28"/>
          <w:lang w:val="uk-UA" w:eastAsia="uk-UA"/>
        </w:rPr>
        <w:t xml:space="preserve">Поєднання традиційних і нетрадиційних </w:t>
      </w:r>
      <w:proofErr w:type="spellStart"/>
      <w:r w:rsidRPr="00DC62FA">
        <w:rPr>
          <w:sz w:val="28"/>
          <w:szCs w:val="28"/>
          <w:lang w:val="uk-UA" w:eastAsia="uk-UA"/>
        </w:rPr>
        <w:t>методик</w:t>
      </w:r>
      <w:proofErr w:type="spellEnd"/>
      <w:r w:rsidRPr="00DC62FA">
        <w:rPr>
          <w:sz w:val="28"/>
          <w:szCs w:val="28"/>
          <w:lang w:val="uk-UA" w:eastAsia="uk-UA"/>
        </w:rPr>
        <w:t xml:space="preserve"> викладання із використанням інноваційних технологій: лекції (оглядові /тематичні); семінарські / практичні заняття.</w:t>
      </w:r>
    </w:p>
    <w:p w14:paraId="2F139B92" w14:textId="77777777" w:rsidR="003A6EAF" w:rsidRPr="00DC62FA" w:rsidRDefault="003A6EAF" w:rsidP="00DC62FA">
      <w:pPr>
        <w:jc w:val="both"/>
        <w:textAlignment w:val="baseline"/>
        <w:rPr>
          <w:sz w:val="28"/>
          <w:szCs w:val="28"/>
          <w:lang w:val="uk-UA" w:eastAsia="uk-UA"/>
        </w:rPr>
      </w:pPr>
      <w:r w:rsidRPr="00DC62FA">
        <w:rPr>
          <w:b/>
          <w:bCs/>
          <w:sz w:val="28"/>
          <w:szCs w:val="28"/>
          <w:lang w:val="uk-UA" w:eastAsia="uk-UA"/>
        </w:rPr>
        <w:t>Методи оцінювання:</w:t>
      </w:r>
    </w:p>
    <w:p w14:paraId="1E440EAD" w14:textId="77777777" w:rsidR="003A6EAF" w:rsidRPr="00DC62FA" w:rsidRDefault="003A6EAF" w:rsidP="00DC62FA">
      <w:pPr>
        <w:jc w:val="both"/>
        <w:textAlignment w:val="baseline"/>
        <w:rPr>
          <w:color w:val="707070"/>
          <w:sz w:val="28"/>
          <w:szCs w:val="28"/>
          <w:lang w:val="uk-UA" w:eastAsia="uk-UA"/>
        </w:rPr>
      </w:pPr>
      <w:r w:rsidRPr="00DC62FA">
        <w:rPr>
          <w:sz w:val="28"/>
          <w:szCs w:val="28"/>
          <w:lang w:val="uk-UA" w:eastAsia="uk-UA"/>
        </w:rPr>
        <w:lastRenderedPageBreak/>
        <w:t>- поточний контроль (опитування, тестування, розв’язок задач, дискусії, дебати, індивідуальні завдання тощо);</w:t>
      </w:r>
    </w:p>
    <w:p w14:paraId="33F3C622" w14:textId="77777777" w:rsidR="003A6EAF" w:rsidRPr="00DC62FA" w:rsidRDefault="003A6EAF" w:rsidP="00DC62FA">
      <w:pPr>
        <w:jc w:val="both"/>
        <w:textAlignment w:val="baseline"/>
        <w:rPr>
          <w:sz w:val="28"/>
          <w:szCs w:val="28"/>
          <w:lang w:val="uk-UA" w:eastAsia="uk-UA"/>
        </w:rPr>
      </w:pPr>
      <w:r w:rsidRPr="00DC62FA">
        <w:rPr>
          <w:sz w:val="28"/>
          <w:szCs w:val="28"/>
          <w:lang w:val="uk-UA" w:eastAsia="uk-UA"/>
        </w:rPr>
        <w:t>- підсумковий контроль (екзамен)</w:t>
      </w:r>
    </w:p>
    <w:p w14:paraId="2A04E48A" w14:textId="77777777" w:rsidR="003A6EAF" w:rsidRPr="00DC62FA" w:rsidRDefault="003A6EAF" w:rsidP="00DC62FA">
      <w:pPr>
        <w:jc w:val="both"/>
        <w:textAlignment w:val="baseline"/>
        <w:rPr>
          <w:sz w:val="28"/>
          <w:szCs w:val="28"/>
          <w:lang w:val="uk-UA" w:eastAsia="uk-UA"/>
        </w:rPr>
      </w:pPr>
      <w:r w:rsidRPr="00DC62FA">
        <w:rPr>
          <w:b/>
          <w:bCs/>
          <w:sz w:val="28"/>
          <w:szCs w:val="28"/>
          <w:lang w:val="uk-UA" w:eastAsia="uk-UA"/>
        </w:rPr>
        <w:t xml:space="preserve">Мова навчання та викладання. </w:t>
      </w:r>
      <w:r w:rsidRPr="00DC62FA">
        <w:rPr>
          <w:sz w:val="28"/>
          <w:szCs w:val="28"/>
          <w:lang w:val="uk-UA" w:eastAsia="uk-UA"/>
        </w:rPr>
        <w:t>Українська</w:t>
      </w:r>
    </w:p>
    <w:p w14:paraId="18C041F9" w14:textId="77777777" w:rsidR="003A6EAF" w:rsidRPr="00DC62FA" w:rsidRDefault="003A6EAF" w:rsidP="00DC62FA">
      <w:pPr>
        <w:jc w:val="both"/>
        <w:rPr>
          <w:rFonts w:eastAsia="Verdana"/>
          <w:sz w:val="28"/>
          <w:szCs w:val="28"/>
          <w:lang w:val="uk-UA"/>
        </w:rPr>
      </w:pPr>
    </w:p>
    <w:p w14:paraId="22AFBE02" w14:textId="77777777" w:rsidR="003A6EAF" w:rsidRPr="00DC62FA" w:rsidRDefault="003A6EAF" w:rsidP="00DC62FA">
      <w:pPr>
        <w:autoSpaceDE w:val="0"/>
        <w:autoSpaceDN w:val="0"/>
        <w:adjustRightInd w:val="0"/>
        <w:jc w:val="both"/>
        <w:rPr>
          <w:b/>
          <w:caps/>
          <w:color w:val="000000"/>
          <w:sz w:val="28"/>
          <w:szCs w:val="28"/>
          <w:lang w:val="uk-UA"/>
        </w:rPr>
      </w:pPr>
      <w:r w:rsidRPr="00DC62FA">
        <w:rPr>
          <w:b/>
          <w:caps/>
          <w:color w:val="000000"/>
          <w:sz w:val="28"/>
          <w:szCs w:val="28"/>
          <w:lang w:val="uk-UA"/>
        </w:rPr>
        <w:t xml:space="preserve">13. </w:t>
      </w:r>
      <w:r w:rsidRPr="00DC62FA">
        <w:rPr>
          <w:b/>
          <w:color w:val="000000"/>
          <w:sz w:val="28"/>
          <w:szCs w:val="28"/>
          <w:lang w:val="uk-UA"/>
        </w:rPr>
        <w:t>Назва</w:t>
      </w:r>
      <w:r w:rsidRPr="00DC62FA">
        <w:rPr>
          <w:b/>
          <w:caps/>
          <w:color w:val="000000"/>
          <w:sz w:val="28"/>
          <w:szCs w:val="28"/>
          <w:lang w:val="uk-UA"/>
        </w:rPr>
        <w:t>. Транснаціоналізація бізнесу.</w:t>
      </w:r>
    </w:p>
    <w:p w14:paraId="4B191051" w14:textId="77777777" w:rsidR="003A6EAF" w:rsidRPr="00DC62FA" w:rsidRDefault="003A6EAF" w:rsidP="00DC62FA">
      <w:pPr>
        <w:pStyle w:val="a9"/>
        <w:jc w:val="both"/>
        <w:rPr>
          <w:sz w:val="28"/>
          <w:szCs w:val="28"/>
          <w:lang w:val="uk-UA" w:eastAsia="uk-UA"/>
        </w:rPr>
      </w:pPr>
      <w:r w:rsidRPr="00DC62FA">
        <w:rPr>
          <w:sz w:val="28"/>
          <w:szCs w:val="28"/>
          <w:lang w:val="uk-UA" w:eastAsia="uk-UA"/>
        </w:rPr>
        <w:t>Результати навчання.</w:t>
      </w:r>
      <w:r w:rsidRPr="00DC62FA">
        <w:rPr>
          <w:color w:val="000000"/>
          <w:sz w:val="28"/>
          <w:szCs w:val="28"/>
          <w:lang w:val="uk-UA"/>
        </w:rPr>
        <w:t xml:space="preserve"> </w:t>
      </w:r>
      <w:proofErr w:type="spellStart"/>
      <w:r w:rsidRPr="00DC62FA">
        <w:rPr>
          <w:sz w:val="28"/>
          <w:szCs w:val="28"/>
          <w:lang w:val="uk-UA" w:eastAsia="uk-UA"/>
        </w:rPr>
        <w:t>Форування</w:t>
      </w:r>
      <w:proofErr w:type="spellEnd"/>
      <w:r w:rsidRPr="00DC62FA">
        <w:rPr>
          <w:sz w:val="28"/>
          <w:szCs w:val="28"/>
          <w:lang w:val="uk-UA" w:eastAsia="uk-UA"/>
        </w:rPr>
        <w:t xml:space="preserve"> ґрунтовних знань щодо основних категорій </w:t>
      </w:r>
      <w:proofErr w:type="spellStart"/>
      <w:r w:rsidRPr="00DC62FA">
        <w:rPr>
          <w:sz w:val="28"/>
          <w:szCs w:val="28"/>
          <w:lang w:val="uk-UA" w:eastAsia="uk-UA"/>
        </w:rPr>
        <w:t>транснаціоналізації</w:t>
      </w:r>
      <w:proofErr w:type="spellEnd"/>
      <w:r w:rsidRPr="00DC62FA">
        <w:rPr>
          <w:sz w:val="28"/>
          <w:szCs w:val="28"/>
          <w:lang w:val="uk-UA" w:eastAsia="uk-UA"/>
        </w:rPr>
        <w:t xml:space="preserve">, особливостей функціонування міжнародних інтегрованих структур, здатності до організації і плануванню </w:t>
      </w:r>
      <w:proofErr w:type="spellStart"/>
      <w:r w:rsidRPr="00DC62FA">
        <w:rPr>
          <w:sz w:val="28"/>
          <w:szCs w:val="28"/>
          <w:lang w:val="uk-UA" w:eastAsia="uk-UA"/>
        </w:rPr>
        <w:t>маштабів</w:t>
      </w:r>
      <w:proofErr w:type="spellEnd"/>
      <w:r w:rsidRPr="00DC62FA">
        <w:rPr>
          <w:sz w:val="28"/>
          <w:szCs w:val="28"/>
          <w:lang w:val="uk-UA" w:eastAsia="uk-UA"/>
        </w:rPr>
        <w:t xml:space="preserve"> діяльності фірм, встановлення міжнародних виробничих зав’язків.  Розуміння та практичне застосування методологічних основ </w:t>
      </w:r>
      <w:proofErr w:type="spellStart"/>
      <w:r w:rsidRPr="00DC62FA">
        <w:rPr>
          <w:sz w:val="28"/>
          <w:szCs w:val="28"/>
          <w:lang w:val="uk-UA" w:eastAsia="uk-UA"/>
        </w:rPr>
        <w:t>транснаціоналізації</w:t>
      </w:r>
      <w:proofErr w:type="spellEnd"/>
      <w:r w:rsidRPr="00DC62FA">
        <w:rPr>
          <w:sz w:val="28"/>
          <w:szCs w:val="28"/>
          <w:lang w:val="uk-UA" w:eastAsia="uk-UA"/>
        </w:rPr>
        <w:t xml:space="preserve"> компанії, обґрунтування шляхів, способів і методів розвитку компанії в умовах </w:t>
      </w:r>
      <w:proofErr w:type="spellStart"/>
      <w:r w:rsidRPr="00DC62FA">
        <w:rPr>
          <w:sz w:val="28"/>
          <w:szCs w:val="28"/>
          <w:lang w:val="uk-UA" w:eastAsia="uk-UA"/>
        </w:rPr>
        <w:t>транснаціоналізації</w:t>
      </w:r>
      <w:proofErr w:type="spellEnd"/>
      <w:r w:rsidRPr="00DC62FA">
        <w:rPr>
          <w:sz w:val="28"/>
          <w:szCs w:val="28"/>
          <w:lang w:val="uk-UA" w:eastAsia="uk-UA"/>
        </w:rPr>
        <w:t xml:space="preserve"> господарського життя.</w:t>
      </w:r>
    </w:p>
    <w:p w14:paraId="1B93D91B" w14:textId="77777777" w:rsidR="003A6EAF" w:rsidRPr="00DC62FA" w:rsidRDefault="003A6EAF" w:rsidP="00DC62FA">
      <w:pPr>
        <w:pStyle w:val="a9"/>
        <w:jc w:val="both"/>
        <w:rPr>
          <w:sz w:val="28"/>
          <w:szCs w:val="28"/>
          <w:lang w:val="uk-UA" w:eastAsia="uk-UA"/>
        </w:rPr>
      </w:pPr>
      <w:r w:rsidRPr="00DC62FA">
        <w:rPr>
          <w:sz w:val="28"/>
          <w:szCs w:val="28"/>
          <w:lang w:val="uk-UA" w:eastAsia="uk-UA"/>
        </w:rPr>
        <w:t>Обов’язкові попередні навчальні дисципліни. «</w:t>
      </w:r>
      <w:proofErr w:type="spellStart"/>
      <w:r w:rsidRPr="00DC62FA">
        <w:rPr>
          <w:sz w:val="28"/>
          <w:szCs w:val="28"/>
          <w:lang w:val="uk-UA" w:eastAsia="uk-UA"/>
        </w:rPr>
        <w:t>Макро</w:t>
      </w:r>
      <w:proofErr w:type="spellEnd"/>
      <w:r w:rsidRPr="00DC62FA">
        <w:rPr>
          <w:sz w:val="28"/>
          <w:szCs w:val="28"/>
          <w:lang w:val="uk-UA" w:eastAsia="uk-UA"/>
        </w:rPr>
        <w:t>- і мікроекономіка», «Економіка і фінанси підприємств», «Менеджмент».</w:t>
      </w:r>
    </w:p>
    <w:p w14:paraId="11FCA6F2" w14:textId="77777777" w:rsidR="003A6EAF" w:rsidRPr="00DC62FA" w:rsidRDefault="003A6EAF" w:rsidP="00DC62FA">
      <w:pPr>
        <w:pStyle w:val="a9"/>
        <w:jc w:val="both"/>
        <w:rPr>
          <w:sz w:val="28"/>
          <w:szCs w:val="28"/>
          <w:lang w:val="uk-UA" w:eastAsia="uk-UA"/>
        </w:rPr>
      </w:pPr>
      <w:r w:rsidRPr="00DC62FA">
        <w:rPr>
          <w:sz w:val="28"/>
          <w:szCs w:val="28"/>
          <w:lang w:val="uk-UA" w:eastAsia="uk-UA"/>
        </w:rPr>
        <w:t xml:space="preserve">Зміст. Процес </w:t>
      </w:r>
      <w:proofErr w:type="spellStart"/>
      <w:r w:rsidRPr="00DC62FA">
        <w:rPr>
          <w:sz w:val="28"/>
          <w:szCs w:val="28"/>
          <w:lang w:val="uk-UA" w:eastAsia="uk-UA"/>
        </w:rPr>
        <w:t>транснаціоналізації</w:t>
      </w:r>
      <w:proofErr w:type="spellEnd"/>
      <w:r w:rsidRPr="00DC62FA">
        <w:rPr>
          <w:sz w:val="28"/>
          <w:szCs w:val="28"/>
          <w:lang w:val="uk-UA" w:eastAsia="uk-UA"/>
        </w:rPr>
        <w:t xml:space="preserve"> бізнесу  як феномен сучасного світового господарства. Вертикально- інтегровані структури: сутність та особливості функціонування. Горизонтально-інтегровані структури: сутність та особливості функціонування. Формування економіки замкненого циклу під впливом транснаціональних світових процесів. Процеси </w:t>
      </w:r>
      <w:proofErr w:type="spellStart"/>
      <w:r w:rsidRPr="00DC62FA">
        <w:rPr>
          <w:sz w:val="28"/>
          <w:szCs w:val="28"/>
          <w:lang w:val="uk-UA" w:eastAsia="uk-UA"/>
        </w:rPr>
        <w:t>транснаціоналізації</w:t>
      </w:r>
      <w:proofErr w:type="spellEnd"/>
      <w:r w:rsidRPr="00DC62FA">
        <w:rPr>
          <w:sz w:val="28"/>
          <w:szCs w:val="28"/>
          <w:lang w:val="uk-UA" w:eastAsia="uk-UA"/>
        </w:rPr>
        <w:t xml:space="preserve"> в спеціальних економічних зонах. Взаємодія мультинаціональних компаній з національними економіками на інвестиційних ринках. Транснаціональні процеси в інноваційних галузях. Транснаціональна компонента в інвестиційно-інноваційної діяльності компаній. Міжнародні виробничі зв’язки  як процес </w:t>
      </w:r>
      <w:proofErr w:type="spellStart"/>
      <w:r w:rsidRPr="00DC62FA">
        <w:rPr>
          <w:sz w:val="28"/>
          <w:szCs w:val="28"/>
          <w:lang w:val="uk-UA" w:eastAsia="uk-UA"/>
        </w:rPr>
        <w:t>транснаціоналізації</w:t>
      </w:r>
      <w:proofErr w:type="spellEnd"/>
      <w:r w:rsidRPr="00DC62FA">
        <w:rPr>
          <w:sz w:val="28"/>
          <w:szCs w:val="28"/>
          <w:lang w:val="uk-UA" w:eastAsia="uk-UA"/>
        </w:rPr>
        <w:t xml:space="preserve"> бізнесу. Глобальне управління міжнародним виробництвом. </w:t>
      </w:r>
      <w:proofErr w:type="spellStart"/>
      <w:r w:rsidRPr="00DC62FA">
        <w:rPr>
          <w:sz w:val="28"/>
          <w:szCs w:val="28"/>
          <w:lang w:val="uk-UA" w:eastAsia="uk-UA"/>
        </w:rPr>
        <w:t>Транснаціоналізація</w:t>
      </w:r>
      <w:proofErr w:type="spellEnd"/>
      <w:r w:rsidRPr="00DC62FA">
        <w:rPr>
          <w:sz w:val="28"/>
          <w:szCs w:val="28"/>
          <w:lang w:val="uk-UA" w:eastAsia="uk-UA"/>
        </w:rPr>
        <w:t xml:space="preserve"> виробничих процесів. </w:t>
      </w:r>
      <w:proofErr w:type="spellStart"/>
      <w:r w:rsidRPr="00DC62FA">
        <w:rPr>
          <w:sz w:val="28"/>
          <w:szCs w:val="28"/>
          <w:lang w:val="uk-UA" w:eastAsia="uk-UA"/>
        </w:rPr>
        <w:t>Транснаціоналізація</w:t>
      </w:r>
      <w:proofErr w:type="spellEnd"/>
      <w:r w:rsidRPr="00DC62FA">
        <w:rPr>
          <w:sz w:val="28"/>
          <w:szCs w:val="28"/>
          <w:lang w:val="uk-UA" w:eastAsia="uk-UA"/>
        </w:rPr>
        <w:t xml:space="preserve"> виробничих процесів. Вплив </w:t>
      </w:r>
      <w:proofErr w:type="spellStart"/>
      <w:r w:rsidRPr="00DC62FA">
        <w:rPr>
          <w:sz w:val="28"/>
          <w:szCs w:val="28"/>
          <w:lang w:val="uk-UA" w:eastAsia="uk-UA"/>
        </w:rPr>
        <w:t>транснаціоналізаційних</w:t>
      </w:r>
      <w:proofErr w:type="spellEnd"/>
      <w:r w:rsidRPr="00DC62FA">
        <w:rPr>
          <w:sz w:val="28"/>
          <w:szCs w:val="28"/>
          <w:lang w:val="uk-UA" w:eastAsia="uk-UA"/>
        </w:rPr>
        <w:t xml:space="preserve"> процесів на «світовий трикутник». Культурне розмаїття в </w:t>
      </w:r>
      <w:proofErr w:type="spellStart"/>
      <w:r w:rsidRPr="00DC62FA">
        <w:rPr>
          <w:sz w:val="28"/>
          <w:szCs w:val="28"/>
          <w:lang w:val="uk-UA" w:eastAsia="uk-UA"/>
        </w:rPr>
        <w:t>транснаціоналізаційних</w:t>
      </w:r>
      <w:proofErr w:type="spellEnd"/>
      <w:r w:rsidRPr="00DC62FA">
        <w:rPr>
          <w:sz w:val="28"/>
          <w:szCs w:val="28"/>
          <w:lang w:val="uk-UA" w:eastAsia="uk-UA"/>
        </w:rPr>
        <w:t xml:space="preserve"> процесах. Управління діловою репутацією в процесах </w:t>
      </w:r>
      <w:proofErr w:type="spellStart"/>
      <w:r w:rsidRPr="00DC62FA">
        <w:rPr>
          <w:sz w:val="28"/>
          <w:szCs w:val="28"/>
          <w:lang w:val="uk-UA" w:eastAsia="uk-UA"/>
        </w:rPr>
        <w:t>транснаціоналізації</w:t>
      </w:r>
      <w:proofErr w:type="spellEnd"/>
      <w:r w:rsidRPr="00DC62FA">
        <w:rPr>
          <w:sz w:val="28"/>
          <w:szCs w:val="28"/>
          <w:lang w:val="uk-UA" w:eastAsia="uk-UA"/>
        </w:rPr>
        <w:t xml:space="preserve"> бізнесу. Вплив процесів </w:t>
      </w:r>
      <w:proofErr w:type="spellStart"/>
      <w:r w:rsidRPr="00DC62FA">
        <w:rPr>
          <w:sz w:val="28"/>
          <w:szCs w:val="28"/>
          <w:lang w:val="uk-UA" w:eastAsia="uk-UA"/>
        </w:rPr>
        <w:t>транснаціоналізації</w:t>
      </w:r>
      <w:proofErr w:type="spellEnd"/>
      <w:r w:rsidRPr="00DC62FA">
        <w:rPr>
          <w:sz w:val="28"/>
          <w:szCs w:val="28"/>
          <w:lang w:val="uk-UA" w:eastAsia="uk-UA"/>
        </w:rPr>
        <w:t xml:space="preserve"> на формування «економіки знань». Вплив </w:t>
      </w:r>
      <w:proofErr w:type="spellStart"/>
      <w:r w:rsidRPr="00DC62FA">
        <w:rPr>
          <w:sz w:val="28"/>
          <w:szCs w:val="28"/>
          <w:lang w:val="uk-UA" w:eastAsia="uk-UA"/>
        </w:rPr>
        <w:t>транснаціоналізаційних</w:t>
      </w:r>
      <w:proofErr w:type="spellEnd"/>
      <w:r w:rsidRPr="00DC62FA">
        <w:rPr>
          <w:sz w:val="28"/>
          <w:szCs w:val="28"/>
          <w:lang w:val="uk-UA" w:eastAsia="uk-UA"/>
        </w:rPr>
        <w:t xml:space="preserve"> процесів на зміну бізнес-моделей міжнародних компаній.</w:t>
      </w:r>
    </w:p>
    <w:p w14:paraId="249D45FE" w14:textId="77777777" w:rsidR="003A6EAF" w:rsidRPr="00DC62FA" w:rsidRDefault="003A6EAF" w:rsidP="00DC62FA">
      <w:pPr>
        <w:pStyle w:val="a9"/>
        <w:jc w:val="both"/>
        <w:rPr>
          <w:color w:val="000000"/>
          <w:sz w:val="28"/>
          <w:szCs w:val="28"/>
          <w:lang w:val="uk-UA"/>
        </w:rPr>
      </w:pPr>
      <w:r w:rsidRPr="00DC62FA">
        <w:rPr>
          <w:color w:val="000000"/>
          <w:sz w:val="28"/>
          <w:szCs w:val="28"/>
          <w:lang w:val="uk-UA"/>
        </w:rPr>
        <w:t>Рекомендовані джерела та інші навчальні ресурси/засоби.</w:t>
      </w:r>
    </w:p>
    <w:p w14:paraId="4092DDF7" w14:textId="77777777" w:rsidR="003A6EAF" w:rsidRPr="00DC62FA" w:rsidRDefault="003A6EAF" w:rsidP="00DC62FA">
      <w:pPr>
        <w:numPr>
          <w:ilvl w:val="3"/>
          <w:numId w:val="88"/>
        </w:numPr>
        <w:ind w:left="426" w:hanging="426"/>
        <w:jc w:val="both"/>
        <w:rPr>
          <w:color w:val="000000"/>
          <w:sz w:val="28"/>
          <w:szCs w:val="28"/>
          <w:lang w:val="uk-UA"/>
        </w:rPr>
      </w:pPr>
      <w:proofErr w:type="spellStart"/>
      <w:r w:rsidRPr="00DC62FA">
        <w:rPr>
          <w:color w:val="000000"/>
          <w:sz w:val="28"/>
          <w:szCs w:val="28"/>
          <w:lang w:val="uk-UA"/>
        </w:rPr>
        <w:t>Кamal</w:t>
      </w:r>
      <w:proofErr w:type="spellEnd"/>
      <w:r w:rsidRPr="00DC62FA">
        <w:rPr>
          <w:color w:val="000000"/>
          <w:sz w:val="28"/>
          <w:szCs w:val="28"/>
          <w:lang w:val="uk-UA"/>
        </w:rPr>
        <w:t xml:space="preserve"> </w:t>
      </w:r>
      <w:proofErr w:type="spellStart"/>
      <w:r w:rsidRPr="00DC62FA">
        <w:rPr>
          <w:color w:val="000000"/>
          <w:sz w:val="28"/>
          <w:szCs w:val="28"/>
          <w:lang w:val="uk-UA"/>
        </w:rPr>
        <w:t>Fatehi</w:t>
      </w:r>
      <w:proofErr w:type="spellEnd"/>
      <w:r w:rsidRPr="00DC62FA">
        <w:rPr>
          <w:color w:val="000000"/>
          <w:sz w:val="28"/>
          <w:szCs w:val="28"/>
          <w:lang w:val="uk-UA"/>
        </w:rPr>
        <w:t xml:space="preserve">, </w:t>
      </w:r>
      <w:proofErr w:type="spellStart"/>
      <w:r w:rsidRPr="00DC62FA">
        <w:rPr>
          <w:color w:val="000000"/>
          <w:sz w:val="28"/>
          <w:szCs w:val="28"/>
          <w:lang w:val="uk-UA"/>
        </w:rPr>
        <w:t>Jeongho</w:t>
      </w:r>
      <w:proofErr w:type="spellEnd"/>
      <w:r w:rsidRPr="00DC62FA">
        <w:rPr>
          <w:color w:val="000000"/>
          <w:sz w:val="28"/>
          <w:szCs w:val="28"/>
          <w:lang w:val="uk-UA"/>
        </w:rPr>
        <w:t xml:space="preserve"> </w:t>
      </w:r>
      <w:proofErr w:type="spellStart"/>
      <w:r w:rsidRPr="00DC62FA">
        <w:rPr>
          <w:color w:val="000000"/>
          <w:sz w:val="28"/>
          <w:szCs w:val="28"/>
          <w:lang w:val="uk-UA"/>
        </w:rPr>
        <w:t>Choi</w:t>
      </w:r>
      <w:proofErr w:type="spellEnd"/>
      <w:r w:rsidRPr="00DC62FA">
        <w:rPr>
          <w:color w:val="000000"/>
          <w:sz w:val="28"/>
          <w:szCs w:val="28"/>
          <w:lang w:val="uk-UA"/>
        </w:rPr>
        <w:t xml:space="preserve">. </w:t>
      </w:r>
      <w:proofErr w:type="spellStart"/>
      <w:r w:rsidRPr="00DC62FA">
        <w:rPr>
          <w:color w:val="000000"/>
          <w:sz w:val="28"/>
          <w:szCs w:val="28"/>
          <w:lang w:val="uk-UA"/>
        </w:rPr>
        <w:t>International</w:t>
      </w:r>
      <w:proofErr w:type="spellEnd"/>
      <w:r w:rsidRPr="00DC62FA">
        <w:rPr>
          <w:color w:val="000000"/>
          <w:sz w:val="28"/>
          <w:szCs w:val="28"/>
          <w:lang w:val="uk-UA"/>
        </w:rPr>
        <w:t xml:space="preserve"> </w:t>
      </w:r>
      <w:proofErr w:type="spellStart"/>
      <w:r w:rsidRPr="00DC62FA">
        <w:rPr>
          <w:color w:val="000000"/>
          <w:sz w:val="28"/>
          <w:szCs w:val="28"/>
          <w:lang w:val="uk-UA"/>
        </w:rPr>
        <w:t>business</w:t>
      </w:r>
      <w:proofErr w:type="spellEnd"/>
      <w:r w:rsidRPr="00DC62FA">
        <w:rPr>
          <w:color w:val="000000"/>
          <w:sz w:val="28"/>
          <w:szCs w:val="28"/>
          <w:lang w:val="uk-UA"/>
        </w:rPr>
        <w:t xml:space="preserve"> </w:t>
      </w:r>
      <w:proofErr w:type="spellStart"/>
      <w:r w:rsidRPr="00DC62FA">
        <w:rPr>
          <w:color w:val="000000"/>
          <w:sz w:val="28"/>
          <w:szCs w:val="28"/>
          <w:lang w:val="uk-UA"/>
        </w:rPr>
        <w:t>management</w:t>
      </w:r>
      <w:proofErr w:type="spellEnd"/>
      <w:r w:rsidRPr="00DC62FA">
        <w:rPr>
          <w:color w:val="000000"/>
          <w:sz w:val="28"/>
          <w:szCs w:val="28"/>
          <w:lang w:val="uk-UA"/>
        </w:rPr>
        <w:t xml:space="preserve">. </w:t>
      </w:r>
      <w:proofErr w:type="spellStart"/>
      <w:r w:rsidRPr="00DC62FA">
        <w:rPr>
          <w:color w:val="000000"/>
          <w:sz w:val="28"/>
          <w:szCs w:val="28"/>
          <w:lang w:val="uk-UA"/>
        </w:rPr>
        <w:t>Succeeding</w:t>
      </w:r>
      <w:proofErr w:type="spellEnd"/>
      <w:r w:rsidRPr="00DC62FA">
        <w:rPr>
          <w:color w:val="000000"/>
          <w:sz w:val="28"/>
          <w:szCs w:val="28"/>
          <w:lang w:val="uk-UA"/>
        </w:rPr>
        <w:t xml:space="preserve"> </w:t>
      </w:r>
      <w:proofErr w:type="spellStart"/>
      <w:r w:rsidRPr="00DC62FA">
        <w:rPr>
          <w:color w:val="000000"/>
          <w:sz w:val="28"/>
          <w:szCs w:val="28"/>
          <w:lang w:val="uk-UA"/>
        </w:rPr>
        <w:t>in</w:t>
      </w:r>
      <w:proofErr w:type="spellEnd"/>
      <w:r w:rsidRPr="00DC62FA">
        <w:rPr>
          <w:color w:val="000000"/>
          <w:sz w:val="28"/>
          <w:szCs w:val="28"/>
          <w:lang w:val="uk-UA"/>
        </w:rPr>
        <w:t xml:space="preserve"> a </w:t>
      </w:r>
      <w:proofErr w:type="spellStart"/>
      <w:r w:rsidRPr="00DC62FA">
        <w:rPr>
          <w:color w:val="000000"/>
          <w:sz w:val="28"/>
          <w:szCs w:val="28"/>
          <w:lang w:val="uk-UA"/>
        </w:rPr>
        <w:t>Culturally</w:t>
      </w:r>
      <w:proofErr w:type="spellEnd"/>
      <w:r w:rsidRPr="00DC62FA">
        <w:rPr>
          <w:color w:val="000000"/>
          <w:sz w:val="28"/>
          <w:szCs w:val="28"/>
          <w:lang w:val="uk-UA"/>
        </w:rPr>
        <w:t xml:space="preserve"> </w:t>
      </w:r>
      <w:proofErr w:type="spellStart"/>
      <w:r w:rsidRPr="00DC62FA">
        <w:rPr>
          <w:color w:val="000000"/>
          <w:sz w:val="28"/>
          <w:szCs w:val="28"/>
          <w:lang w:val="uk-UA"/>
        </w:rPr>
        <w:t>Diverse</w:t>
      </w:r>
      <w:proofErr w:type="spellEnd"/>
      <w:r w:rsidRPr="00DC62FA">
        <w:rPr>
          <w:color w:val="000000"/>
          <w:sz w:val="28"/>
          <w:szCs w:val="28"/>
          <w:lang w:val="uk-UA"/>
        </w:rPr>
        <w:t xml:space="preserve"> </w:t>
      </w:r>
      <w:proofErr w:type="spellStart"/>
      <w:r w:rsidRPr="00DC62FA">
        <w:rPr>
          <w:color w:val="000000"/>
          <w:sz w:val="28"/>
          <w:szCs w:val="28"/>
          <w:lang w:val="uk-UA"/>
        </w:rPr>
        <w:t>World</w:t>
      </w:r>
      <w:proofErr w:type="spellEnd"/>
      <w:r w:rsidRPr="00DC62FA">
        <w:rPr>
          <w:color w:val="000000"/>
          <w:sz w:val="28"/>
          <w:szCs w:val="28"/>
          <w:lang w:val="uk-UA"/>
        </w:rPr>
        <w:t xml:space="preserve"> </w:t>
      </w:r>
      <w:proofErr w:type="spellStart"/>
      <w:r w:rsidRPr="00DC62FA">
        <w:rPr>
          <w:color w:val="000000"/>
          <w:sz w:val="28"/>
          <w:szCs w:val="28"/>
          <w:lang w:val="uk-UA"/>
        </w:rPr>
        <w:t>Springer</w:t>
      </w:r>
      <w:proofErr w:type="spellEnd"/>
      <w:r w:rsidRPr="00DC62FA">
        <w:rPr>
          <w:color w:val="000000"/>
          <w:sz w:val="28"/>
          <w:szCs w:val="28"/>
          <w:lang w:val="uk-UA"/>
        </w:rPr>
        <w:t xml:space="preserve"> </w:t>
      </w:r>
      <w:proofErr w:type="spellStart"/>
      <w:r w:rsidRPr="00DC62FA">
        <w:rPr>
          <w:color w:val="000000"/>
          <w:sz w:val="28"/>
          <w:szCs w:val="28"/>
          <w:lang w:val="uk-UA"/>
        </w:rPr>
        <w:t>Nature</w:t>
      </w:r>
      <w:proofErr w:type="spellEnd"/>
      <w:r w:rsidRPr="00DC62FA">
        <w:rPr>
          <w:color w:val="000000"/>
          <w:sz w:val="28"/>
          <w:szCs w:val="28"/>
          <w:lang w:val="uk-UA"/>
        </w:rPr>
        <w:t xml:space="preserve">. </w:t>
      </w:r>
      <w:proofErr w:type="spellStart"/>
      <w:r w:rsidRPr="00DC62FA">
        <w:rPr>
          <w:color w:val="000000"/>
          <w:sz w:val="28"/>
          <w:szCs w:val="28"/>
          <w:lang w:val="uk-UA"/>
        </w:rPr>
        <w:t>Switzerland</w:t>
      </w:r>
      <w:proofErr w:type="spellEnd"/>
      <w:r w:rsidRPr="00DC62FA">
        <w:rPr>
          <w:color w:val="000000"/>
          <w:sz w:val="28"/>
          <w:szCs w:val="28"/>
          <w:lang w:val="uk-UA"/>
        </w:rPr>
        <w:t xml:space="preserve"> AG 2019. URL: https://doi.org/10.1007/978-3-319-96622-9 </w:t>
      </w:r>
    </w:p>
    <w:p w14:paraId="5D5A2B83" w14:textId="77777777" w:rsidR="003A6EAF" w:rsidRPr="00DC62FA" w:rsidRDefault="003A6EAF" w:rsidP="00DC62FA">
      <w:pPr>
        <w:numPr>
          <w:ilvl w:val="3"/>
          <w:numId w:val="88"/>
        </w:numPr>
        <w:ind w:left="426" w:hanging="426"/>
        <w:jc w:val="both"/>
        <w:rPr>
          <w:iCs/>
          <w:sz w:val="28"/>
          <w:szCs w:val="28"/>
          <w:lang w:val="uk-UA"/>
        </w:rPr>
      </w:pPr>
      <w:proofErr w:type="spellStart"/>
      <w:r w:rsidRPr="00DC62FA">
        <w:rPr>
          <w:iCs/>
          <w:sz w:val="28"/>
          <w:szCs w:val="28"/>
          <w:lang w:val="uk-UA"/>
        </w:rPr>
        <w:t>Транснаціоналізація</w:t>
      </w:r>
      <w:proofErr w:type="spellEnd"/>
      <w:r w:rsidRPr="00DC62FA">
        <w:rPr>
          <w:iCs/>
          <w:sz w:val="28"/>
          <w:szCs w:val="28"/>
          <w:lang w:val="uk-UA"/>
        </w:rPr>
        <w:t xml:space="preserve"> </w:t>
      </w:r>
      <w:proofErr w:type="spellStart"/>
      <w:r w:rsidRPr="00DC62FA">
        <w:rPr>
          <w:iCs/>
          <w:sz w:val="28"/>
          <w:szCs w:val="28"/>
          <w:lang w:val="uk-UA"/>
        </w:rPr>
        <w:t>світовоі</w:t>
      </w:r>
      <w:proofErr w:type="spellEnd"/>
      <w:r w:rsidRPr="00DC62FA">
        <w:rPr>
          <w:iCs/>
          <w:sz w:val="28"/>
          <w:szCs w:val="28"/>
          <w:lang w:val="uk-UA"/>
        </w:rPr>
        <w:t xml:space="preserve">̈ економіки: </w:t>
      </w:r>
      <w:proofErr w:type="spellStart"/>
      <w:r w:rsidRPr="00DC62FA">
        <w:rPr>
          <w:iCs/>
          <w:sz w:val="28"/>
          <w:szCs w:val="28"/>
          <w:lang w:val="uk-UA"/>
        </w:rPr>
        <w:t>навч</w:t>
      </w:r>
      <w:proofErr w:type="spellEnd"/>
      <w:r w:rsidRPr="00DC62FA">
        <w:rPr>
          <w:iCs/>
          <w:sz w:val="28"/>
          <w:szCs w:val="28"/>
          <w:lang w:val="uk-UA"/>
        </w:rPr>
        <w:t xml:space="preserve">. </w:t>
      </w:r>
      <w:proofErr w:type="spellStart"/>
      <w:r w:rsidRPr="00DC62FA">
        <w:rPr>
          <w:iCs/>
          <w:sz w:val="28"/>
          <w:szCs w:val="28"/>
          <w:lang w:val="uk-UA"/>
        </w:rPr>
        <w:t>посіб</w:t>
      </w:r>
      <w:proofErr w:type="spellEnd"/>
      <w:r w:rsidRPr="00DC62FA">
        <w:rPr>
          <w:iCs/>
          <w:sz w:val="28"/>
          <w:szCs w:val="28"/>
          <w:lang w:val="uk-UA"/>
        </w:rPr>
        <w:t xml:space="preserve">. / Е.М. Лимонова, С.В. </w:t>
      </w:r>
      <w:proofErr w:type="spellStart"/>
      <w:r w:rsidRPr="00DC62FA">
        <w:rPr>
          <w:iCs/>
          <w:sz w:val="28"/>
          <w:szCs w:val="28"/>
          <w:lang w:val="uk-UA"/>
        </w:rPr>
        <w:t>Кузьмінов</w:t>
      </w:r>
      <w:proofErr w:type="spellEnd"/>
      <w:r w:rsidRPr="00DC62FA">
        <w:rPr>
          <w:iCs/>
          <w:sz w:val="28"/>
          <w:szCs w:val="28"/>
          <w:lang w:val="uk-UA"/>
        </w:rPr>
        <w:t>, Г.Я. Глуха, І.С. Шкура. – Дніпро: Університет імені Альфреда Нобеля, 2019. 137 c.</w:t>
      </w:r>
    </w:p>
    <w:p w14:paraId="6744382C" w14:textId="77777777" w:rsidR="003A6EAF" w:rsidRPr="00DC62FA" w:rsidRDefault="003A6EAF" w:rsidP="00DC62FA">
      <w:pPr>
        <w:numPr>
          <w:ilvl w:val="3"/>
          <w:numId w:val="88"/>
        </w:numPr>
        <w:ind w:left="426" w:hanging="426"/>
        <w:jc w:val="both"/>
        <w:rPr>
          <w:iCs/>
          <w:sz w:val="28"/>
          <w:szCs w:val="28"/>
          <w:lang w:val="uk-UA"/>
        </w:rPr>
      </w:pPr>
      <w:r w:rsidRPr="00DC62FA">
        <w:rPr>
          <w:iCs/>
          <w:sz w:val="28"/>
          <w:szCs w:val="28"/>
          <w:lang w:val="uk-UA"/>
        </w:rPr>
        <w:t>Рогач О. Багатонаціональні підприємства. Підручник. / Олександр Рогач. — К.: ВПЦ «Київський університет», 2019. 387 с.</w:t>
      </w:r>
    </w:p>
    <w:p w14:paraId="3F2BEC4A" w14:textId="77777777" w:rsidR="003A6EAF" w:rsidRPr="00DC62FA" w:rsidRDefault="003A6EAF" w:rsidP="00DC62FA">
      <w:pPr>
        <w:pStyle w:val="a9"/>
        <w:jc w:val="both"/>
        <w:rPr>
          <w:color w:val="000000"/>
          <w:sz w:val="28"/>
          <w:szCs w:val="28"/>
          <w:lang w:val="uk-UA"/>
        </w:rPr>
      </w:pPr>
      <w:r w:rsidRPr="00DC62FA">
        <w:rPr>
          <w:color w:val="000000"/>
          <w:sz w:val="28"/>
          <w:szCs w:val="28"/>
          <w:lang w:val="uk-UA"/>
        </w:rPr>
        <w:t>Заплановані навчальні заходи та методи викладання. Лекції, практичні заняття.</w:t>
      </w:r>
    </w:p>
    <w:p w14:paraId="1314B9D6" w14:textId="77777777" w:rsidR="003A6EAF" w:rsidRPr="00DC62FA" w:rsidRDefault="003A6EAF" w:rsidP="00DC62FA">
      <w:pPr>
        <w:pStyle w:val="a9"/>
        <w:jc w:val="both"/>
        <w:rPr>
          <w:color w:val="000000"/>
          <w:sz w:val="28"/>
          <w:szCs w:val="28"/>
          <w:lang w:val="uk-UA"/>
        </w:rPr>
      </w:pPr>
      <w:r w:rsidRPr="00DC62FA">
        <w:rPr>
          <w:color w:val="000000"/>
          <w:sz w:val="28"/>
          <w:szCs w:val="28"/>
          <w:lang w:val="uk-UA"/>
        </w:rPr>
        <w:t xml:space="preserve">Методи оцінювання: </w:t>
      </w:r>
    </w:p>
    <w:p w14:paraId="1D2A1040" w14:textId="77777777" w:rsidR="003A6EAF" w:rsidRPr="00DC62FA" w:rsidRDefault="003A6EAF" w:rsidP="00DC62FA">
      <w:pPr>
        <w:numPr>
          <w:ilvl w:val="0"/>
          <w:numId w:val="8"/>
        </w:numPr>
        <w:ind w:left="284" w:hanging="284"/>
        <w:jc w:val="both"/>
        <w:rPr>
          <w:color w:val="000000"/>
          <w:sz w:val="28"/>
          <w:szCs w:val="28"/>
          <w:lang w:val="uk-UA"/>
        </w:rPr>
      </w:pPr>
      <w:r w:rsidRPr="00DC62FA">
        <w:rPr>
          <w:color w:val="000000"/>
          <w:sz w:val="28"/>
          <w:szCs w:val="28"/>
          <w:lang w:val="uk-UA"/>
        </w:rPr>
        <w:t>поточний контроль (тестування, розв’язання кейсів та задач);</w:t>
      </w:r>
    </w:p>
    <w:p w14:paraId="71BE21FE" w14:textId="77777777" w:rsidR="003A6EAF" w:rsidRPr="00DC62FA" w:rsidRDefault="003A6EAF" w:rsidP="00DC62FA">
      <w:pPr>
        <w:numPr>
          <w:ilvl w:val="0"/>
          <w:numId w:val="8"/>
        </w:numPr>
        <w:ind w:left="284" w:hanging="284"/>
        <w:jc w:val="both"/>
        <w:rPr>
          <w:color w:val="000000"/>
          <w:sz w:val="28"/>
          <w:szCs w:val="28"/>
          <w:lang w:val="uk-UA"/>
        </w:rPr>
      </w:pPr>
      <w:r w:rsidRPr="00DC62FA">
        <w:rPr>
          <w:color w:val="000000"/>
          <w:sz w:val="28"/>
          <w:szCs w:val="28"/>
          <w:lang w:val="uk-UA"/>
        </w:rPr>
        <w:lastRenderedPageBreak/>
        <w:t>курсова робота;</w:t>
      </w:r>
    </w:p>
    <w:p w14:paraId="262AF6B3" w14:textId="77777777" w:rsidR="003A6EAF" w:rsidRPr="00DC62FA" w:rsidRDefault="003A6EAF" w:rsidP="00DC62FA">
      <w:pPr>
        <w:numPr>
          <w:ilvl w:val="0"/>
          <w:numId w:val="8"/>
        </w:numPr>
        <w:ind w:left="284" w:hanging="284"/>
        <w:jc w:val="both"/>
        <w:rPr>
          <w:color w:val="000000"/>
          <w:sz w:val="28"/>
          <w:szCs w:val="28"/>
          <w:lang w:val="uk-UA"/>
        </w:rPr>
      </w:pPr>
      <w:r w:rsidRPr="00DC62FA">
        <w:rPr>
          <w:color w:val="000000"/>
          <w:sz w:val="28"/>
          <w:szCs w:val="28"/>
          <w:lang w:val="uk-UA"/>
        </w:rPr>
        <w:t>підсумковий контроль (екзамен письмовий).</w:t>
      </w:r>
    </w:p>
    <w:p w14:paraId="5946FA62" w14:textId="77777777" w:rsidR="003A6EAF" w:rsidRPr="00DC62FA" w:rsidRDefault="003A6EAF" w:rsidP="00DC62FA">
      <w:pPr>
        <w:pStyle w:val="a9"/>
        <w:jc w:val="both"/>
        <w:rPr>
          <w:color w:val="000000"/>
          <w:sz w:val="28"/>
          <w:szCs w:val="28"/>
          <w:lang w:val="uk-UA"/>
        </w:rPr>
      </w:pPr>
      <w:r w:rsidRPr="00DC62FA">
        <w:rPr>
          <w:color w:val="000000"/>
          <w:sz w:val="28"/>
          <w:szCs w:val="28"/>
          <w:lang w:val="uk-UA"/>
        </w:rPr>
        <w:t>Мова навчання та викладання. Українська.</w:t>
      </w:r>
    </w:p>
    <w:p w14:paraId="130054C6" w14:textId="77777777" w:rsidR="003A6EAF" w:rsidRPr="00DC62FA" w:rsidRDefault="003A6EAF" w:rsidP="00DC62FA">
      <w:pPr>
        <w:rPr>
          <w:sz w:val="28"/>
          <w:szCs w:val="28"/>
          <w:lang w:val="uk-UA"/>
        </w:rPr>
      </w:pPr>
    </w:p>
    <w:p w14:paraId="0EC0FB3C" w14:textId="77777777" w:rsidR="003A6EAF" w:rsidRPr="00DC62FA" w:rsidRDefault="003A6EAF" w:rsidP="00DC62FA">
      <w:pPr>
        <w:rPr>
          <w:b/>
          <w:sz w:val="28"/>
          <w:szCs w:val="28"/>
          <w:lang w:val="uk-UA"/>
        </w:rPr>
      </w:pPr>
      <w:r w:rsidRPr="00DC62FA">
        <w:rPr>
          <w:b/>
          <w:caps/>
          <w:color w:val="000000"/>
          <w:sz w:val="28"/>
          <w:szCs w:val="28"/>
          <w:lang w:val="uk-UA"/>
        </w:rPr>
        <w:t xml:space="preserve">14. </w:t>
      </w:r>
      <w:r w:rsidRPr="00DC62FA">
        <w:rPr>
          <w:b/>
          <w:bCs/>
          <w:sz w:val="28"/>
          <w:szCs w:val="28"/>
          <w:lang w:val="uk-UA"/>
        </w:rPr>
        <w:t>Назва.</w:t>
      </w:r>
      <w:r w:rsidRPr="00DC62FA">
        <w:rPr>
          <w:sz w:val="28"/>
          <w:szCs w:val="28"/>
          <w:lang w:val="uk-UA"/>
        </w:rPr>
        <w:t xml:space="preserve"> </w:t>
      </w:r>
      <w:r w:rsidRPr="00DC62FA">
        <w:rPr>
          <w:b/>
          <w:sz w:val="28"/>
          <w:szCs w:val="28"/>
          <w:lang w:val="uk-UA"/>
        </w:rPr>
        <w:t>МІЖНАРОДНИЙ МАРКЕТИНГ-МЕНЕДЖМЕНТ</w:t>
      </w:r>
    </w:p>
    <w:p w14:paraId="1C72F554" w14:textId="77777777" w:rsidR="003A6EAF" w:rsidRPr="00DC62FA" w:rsidRDefault="003A6EAF" w:rsidP="00DC62FA">
      <w:pPr>
        <w:jc w:val="both"/>
        <w:rPr>
          <w:sz w:val="28"/>
          <w:szCs w:val="28"/>
          <w:lang w:val="uk-UA"/>
        </w:rPr>
      </w:pPr>
      <w:r w:rsidRPr="00DC62FA">
        <w:rPr>
          <w:b/>
          <w:bCs/>
          <w:sz w:val="28"/>
          <w:szCs w:val="28"/>
          <w:lang w:val="uk-UA"/>
        </w:rPr>
        <w:t>Результати навчання.</w:t>
      </w:r>
      <w:r w:rsidRPr="00DC62FA">
        <w:rPr>
          <w:sz w:val="28"/>
          <w:szCs w:val="28"/>
          <w:lang w:val="uk-UA"/>
        </w:rPr>
        <w:t xml:space="preserve"> </w:t>
      </w:r>
      <w:r w:rsidRPr="00DC62FA">
        <w:rPr>
          <w:rStyle w:val="normaltextrun"/>
          <w:sz w:val="28"/>
          <w:szCs w:val="28"/>
          <w:lang w:val="uk-UA"/>
        </w:rPr>
        <w:t>Формування у студентів комплексу знань, вмінь, навичок та компетенцій з використання інструментів маркетингового управління діяльністю підприємств на міжнародних ринках в умовах інтенсифікації глобалізаційних процесів.</w:t>
      </w:r>
      <w:r w:rsidRPr="00DC62FA">
        <w:rPr>
          <w:rStyle w:val="eop"/>
          <w:sz w:val="28"/>
          <w:szCs w:val="28"/>
          <w:lang w:val="uk-UA"/>
        </w:rPr>
        <w:t> </w:t>
      </w:r>
    </w:p>
    <w:p w14:paraId="013A6AC4" w14:textId="77777777" w:rsidR="003A6EAF" w:rsidRPr="00DC62FA" w:rsidRDefault="003A6EAF" w:rsidP="00DC62FA">
      <w:pPr>
        <w:pStyle w:val="paragraph"/>
        <w:spacing w:before="0" w:beforeAutospacing="0" w:after="0" w:afterAutospacing="0"/>
        <w:jc w:val="both"/>
        <w:textAlignment w:val="baseline"/>
        <w:rPr>
          <w:sz w:val="28"/>
          <w:szCs w:val="28"/>
          <w:lang w:val="uk-UA"/>
        </w:rPr>
      </w:pPr>
      <w:r w:rsidRPr="00DC62FA">
        <w:rPr>
          <w:b/>
          <w:bCs/>
          <w:sz w:val="28"/>
          <w:szCs w:val="28"/>
          <w:lang w:val="uk-UA"/>
        </w:rPr>
        <w:t>Обов’язкові попередні навчальні дисципліни.</w:t>
      </w:r>
      <w:r w:rsidRPr="00DC62FA">
        <w:rPr>
          <w:sz w:val="28"/>
          <w:szCs w:val="28"/>
          <w:lang w:val="uk-UA"/>
        </w:rPr>
        <w:t xml:space="preserve"> </w:t>
      </w:r>
      <w:r w:rsidRPr="00DC62FA">
        <w:rPr>
          <w:rStyle w:val="normaltextrun"/>
          <w:color w:val="000000"/>
          <w:sz w:val="28"/>
          <w:szCs w:val="28"/>
          <w:lang w:val="uk-UA"/>
        </w:rPr>
        <w:t>«Міжнародні економічні відносини», «Маркетинг», «Менеджмент», «Економіка підприємства».</w:t>
      </w:r>
      <w:r w:rsidRPr="00DC62FA">
        <w:rPr>
          <w:rStyle w:val="eop"/>
          <w:color w:val="000000"/>
          <w:sz w:val="28"/>
          <w:szCs w:val="28"/>
          <w:lang w:val="uk-UA"/>
        </w:rPr>
        <w:t> </w:t>
      </w:r>
    </w:p>
    <w:p w14:paraId="391E8D1D" w14:textId="77777777" w:rsidR="003A6EAF" w:rsidRPr="00DC62FA" w:rsidRDefault="003A6EAF" w:rsidP="00DC62FA">
      <w:pPr>
        <w:pStyle w:val="paragraph"/>
        <w:spacing w:before="0" w:beforeAutospacing="0" w:after="0" w:afterAutospacing="0"/>
        <w:jc w:val="both"/>
        <w:textAlignment w:val="baseline"/>
        <w:rPr>
          <w:sz w:val="28"/>
          <w:szCs w:val="28"/>
          <w:lang w:val="uk-UA"/>
        </w:rPr>
      </w:pPr>
      <w:r w:rsidRPr="00DC62FA">
        <w:rPr>
          <w:b/>
          <w:bCs/>
          <w:color w:val="000000"/>
          <w:sz w:val="28"/>
          <w:szCs w:val="28"/>
          <w:lang w:val="uk-UA"/>
        </w:rPr>
        <w:t xml:space="preserve">Зміст. </w:t>
      </w:r>
      <w:r w:rsidRPr="00DC62FA">
        <w:rPr>
          <w:rStyle w:val="normaltextrun"/>
          <w:sz w:val="28"/>
          <w:szCs w:val="28"/>
          <w:lang w:val="uk-UA"/>
        </w:rPr>
        <w:t xml:space="preserve">Концептуальні основи міжнародного маркетинг-менеджменту. Система міжнародного маркетинг-менеджменту. Технології організації міжнародного маркетинг-менеджменту. Міжнародне маркетингове планування: міжнародні маркетингові стратегії, міжнародні маркетингові плани, міжнародні маркетингові програми. Контроль та аналіз в міжнародному маркетинг-менеджменті. Маркетинг-менеджмент підприємства на міжнародному ринку товарів виробничо-технічного призначення. Управління міжнародним комплексом маркетингу товарів виробничо-технічного призначення. Маркетинг-менеджмент підприємства на міжнародному ринку послуг. Управління комплексом міжнародного маркетингу сервісного підприємства. Міжнародні та глобальні стратегії сервісних компаній. Електронний маркетинг в системі міжнародного маркетинг-менеджменту. Маркетинг-менеджмент імпортних </w:t>
      </w:r>
      <w:proofErr w:type="spellStart"/>
      <w:r w:rsidRPr="00DC62FA">
        <w:rPr>
          <w:rStyle w:val="spellingerror"/>
          <w:sz w:val="28"/>
          <w:szCs w:val="28"/>
          <w:lang w:val="uk-UA"/>
        </w:rPr>
        <w:t>закупівель</w:t>
      </w:r>
      <w:proofErr w:type="spellEnd"/>
      <w:r w:rsidRPr="00DC62FA">
        <w:rPr>
          <w:rStyle w:val="normaltextrun"/>
          <w:sz w:val="28"/>
          <w:szCs w:val="28"/>
          <w:lang w:val="uk-UA"/>
        </w:rPr>
        <w:t>. Екологічний маркетинг на міжнародних ринках. Управління брендом у системі міжнародного маркетинг-менеджменту. Оцінка ефективності міжнародного маркетинг-менеджменту.</w:t>
      </w:r>
      <w:r w:rsidRPr="00DC62FA">
        <w:rPr>
          <w:rStyle w:val="eop"/>
          <w:sz w:val="28"/>
          <w:szCs w:val="28"/>
          <w:lang w:val="uk-UA"/>
        </w:rPr>
        <w:t> </w:t>
      </w:r>
    </w:p>
    <w:p w14:paraId="641855F2" w14:textId="77777777" w:rsidR="003A6EAF" w:rsidRPr="00DC62FA" w:rsidRDefault="003A6EAF" w:rsidP="00DC62FA">
      <w:pPr>
        <w:jc w:val="both"/>
        <w:rPr>
          <w:sz w:val="28"/>
          <w:szCs w:val="28"/>
          <w:lang w:val="uk-UA"/>
        </w:rPr>
      </w:pPr>
      <w:r w:rsidRPr="00DC62FA">
        <w:rPr>
          <w:b/>
          <w:bCs/>
          <w:sz w:val="28"/>
          <w:szCs w:val="28"/>
          <w:lang w:val="uk-UA"/>
        </w:rPr>
        <w:t>Рекомендовані джерела та інші навчальні ресурси / засоби.</w:t>
      </w:r>
    </w:p>
    <w:p w14:paraId="14A60400" w14:textId="77777777" w:rsidR="003A6EAF" w:rsidRPr="00DC62FA" w:rsidRDefault="003A6EAF" w:rsidP="00DC62FA">
      <w:pPr>
        <w:pStyle w:val="paragraph"/>
        <w:numPr>
          <w:ilvl w:val="0"/>
          <w:numId w:val="92"/>
        </w:numPr>
        <w:spacing w:before="0" w:beforeAutospacing="0" w:after="0" w:afterAutospacing="0"/>
        <w:ind w:left="426" w:hanging="426"/>
        <w:jc w:val="both"/>
        <w:textAlignment w:val="baseline"/>
        <w:rPr>
          <w:sz w:val="28"/>
          <w:szCs w:val="28"/>
          <w:lang w:val="uk-UA"/>
        </w:rPr>
      </w:pPr>
      <w:r w:rsidRPr="00DC62FA">
        <w:rPr>
          <w:sz w:val="28"/>
          <w:szCs w:val="28"/>
          <w:lang w:val="uk-UA"/>
        </w:rPr>
        <w:t xml:space="preserve">Міжнародний маркетинг : підручник / за </w:t>
      </w:r>
      <w:proofErr w:type="spellStart"/>
      <w:r w:rsidRPr="00DC62FA">
        <w:rPr>
          <w:sz w:val="28"/>
          <w:szCs w:val="28"/>
          <w:lang w:val="uk-UA"/>
        </w:rPr>
        <w:t>заг</w:t>
      </w:r>
      <w:proofErr w:type="spellEnd"/>
      <w:r w:rsidRPr="00DC62FA">
        <w:rPr>
          <w:sz w:val="28"/>
          <w:szCs w:val="28"/>
          <w:lang w:val="uk-UA"/>
        </w:rPr>
        <w:t xml:space="preserve">. ред. А.А. Мазаракі, Т.М. Мельник. – К. : Київ. </w:t>
      </w:r>
      <w:proofErr w:type="spellStart"/>
      <w:r w:rsidRPr="00DC62FA">
        <w:rPr>
          <w:sz w:val="28"/>
          <w:szCs w:val="28"/>
          <w:lang w:val="uk-UA"/>
        </w:rPr>
        <w:t>нац</w:t>
      </w:r>
      <w:proofErr w:type="spellEnd"/>
      <w:r w:rsidRPr="00DC62FA">
        <w:rPr>
          <w:sz w:val="28"/>
          <w:szCs w:val="28"/>
          <w:lang w:val="uk-UA"/>
        </w:rPr>
        <w:t>. торг.-</w:t>
      </w:r>
      <w:proofErr w:type="spellStart"/>
      <w:r w:rsidRPr="00DC62FA">
        <w:rPr>
          <w:sz w:val="28"/>
          <w:szCs w:val="28"/>
          <w:lang w:val="uk-UA"/>
        </w:rPr>
        <w:t>екон</w:t>
      </w:r>
      <w:proofErr w:type="spellEnd"/>
      <w:r w:rsidRPr="00DC62FA">
        <w:rPr>
          <w:sz w:val="28"/>
          <w:szCs w:val="28"/>
          <w:lang w:val="uk-UA"/>
        </w:rPr>
        <w:t>. ун-т, 2018. – 448 с.</w:t>
      </w:r>
    </w:p>
    <w:p w14:paraId="3FF43ABC" w14:textId="77777777" w:rsidR="003A6EAF" w:rsidRPr="00DC62FA" w:rsidRDefault="003A6EAF" w:rsidP="00DC62FA">
      <w:pPr>
        <w:pStyle w:val="paragraph"/>
        <w:numPr>
          <w:ilvl w:val="0"/>
          <w:numId w:val="92"/>
        </w:numPr>
        <w:spacing w:before="0" w:beforeAutospacing="0" w:after="0" w:afterAutospacing="0"/>
        <w:ind w:left="426" w:hanging="426"/>
        <w:jc w:val="both"/>
        <w:textAlignment w:val="baseline"/>
        <w:rPr>
          <w:sz w:val="28"/>
          <w:szCs w:val="28"/>
          <w:lang w:val="uk-UA"/>
        </w:rPr>
      </w:pPr>
      <w:r w:rsidRPr="00DC62FA">
        <w:rPr>
          <w:sz w:val="28"/>
          <w:szCs w:val="28"/>
          <w:lang w:val="uk-UA"/>
        </w:rPr>
        <w:t xml:space="preserve">Міжнародний маркетинг [Електронний ресурс] : навчальний посібник / Т. В. </w:t>
      </w:r>
      <w:proofErr w:type="spellStart"/>
      <w:r w:rsidRPr="00DC62FA">
        <w:rPr>
          <w:sz w:val="28"/>
          <w:szCs w:val="28"/>
          <w:lang w:val="uk-UA"/>
        </w:rPr>
        <w:t>Шталь</w:t>
      </w:r>
      <w:proofErr w:type="spellEnd"/>
      <w:r w:rsidRPr="00DC62FA">
        <w:rPr>
          <w:sz w:val="28"/>
          <w:szCs w:val="28"/>
          <w:lang w:val="uk-UA"/>
        </w:rPr>
        <w:t xml:space="preserve">, І. Е. Астахова, В. О. Козуб. – Харків : ХНЕУ ім. С. </w:t>
      </w:r>
      <w:proofErr w:type="spellStart"/>
      <w:r w:rsidRPr="00DC62FA">
        <w:rPr>
          <w:sz w:val="28"/>
          <w:szCs w:val="28"/>
          <w:lang w:val="uk-UA"/>
        </w:rPr>
        <w:t>Кузнеця</w:t>
      </w:r>
      <w:proofErr w:type="spellEnd"/>
      <w:r w:rsidRPr="00DC62FA">
        <w:rPr>
          <w:sz w:val="28"/>
          <w:szCs w:val="28"/>
          <w:lang w:val="uk-UA"/>
        </w:rPr>
        <w:t xml:space="preserve">, 2019. – 275 с. </w:t>
      </w:r>
    </w:p>
    <w:p w14:paraId="177E03C2" w14:textId="77777777" w:rsidR="003A6EAF" w:rsidRPr="00DC62FA" w:rsidRDefault="003A6EAF" w:rsidP="00DC62FA">
      <w:pPr>
        <w:pStyle w:val="paragraph"/>
        <w:numPr>
          <w:ilvl w:val="0"/>
          <w:numId w:val="92"/>
        </w:numPr>
        <w:spacing w:before="0" w:beforeAutospacing="0" w:after="0" w:afterAutospacing="0"/>
        <w:ind w:left="426" w:hanging="426"/>
        <w:jc w:val="both"/>
        <w:textAlignment w:val="baseline"/>
        <w:rPr>
          <w:sz w:val="28"/>
          <w:szCs w:val="28"/>
          <w:lang w:val="uk-UA"/>
        </w:rPr>
      </w:pPr>
      <w:r w:rsidRPr="00DC62FA">
        <w:rPr>
          <w:sz w:val="28"/>
          <w:szCs w:val="28"/>
          <w:lang w:val="uk-UA"/>
        </w:rPr>
        <w:t xml:space="preserve">Міжнародний маркетинг: </w:t>
      </w:r>
      <w:proofErr w:type="spellStart"/>
      <w:r w:rsidRPr="00DC62FA">
        <w:rPr>
          <w:sz w:val="28"/>
          <w:szCs w:val="28"/>
          <w:lang w:val="uk-UA"/>
        </w:rPr>
        <w:t>навч</w:t>
      </w:r>
      <w:proofErr w:type="spellEnd"/>
      <w:r w:rsidRPr="00DC62FA">
        <w:rPr>
          <w:sz w:val="28"/>
          <w:szCs w:val="28"/>
          <w:lang w:val="uk-UA"/>
        </w:rPr>
        <w:t xml:space="preserve">. посібник / Т.В. Князєва, Ю.П. </w:t>
      </w:r>
      <w:proofErr w:type="spellStart"/>
      <w:r w:rsidRPr="00DC62FA">
        <w:rPr>
          <w:sz w:val="28"/>
          <w:szCs w:val="28"/>
          <w:lang w:val="uk-UA"/>
        </w:rPr>
        <w:t>Колбушкін</w:t>
      </w:r>
      <w:proofErr w:type="spellEnd"/>
      <w:r w:rsidRPr="00DC62FA">
        <w:rPr>
          <w:sz w:val="28"/>
          <w:szCs w:val="28"/>
          <w:lang w:val="uk-UA"/>
        </w:rPr>
        <w:t xml:space="preserve">, С.В. Петровська та ін. – К. : НАУ, 2019. – 164 с. </w:t>
      </w:r>
    </w:p>
    <w:p w14:paraId="5862EB90" w14:textId="77777777" w:rsidR="003A6EAF" w:rsidRPr="00DC62FA" w:rsidRDefault="003A6EAF" w:rsidP="00DC62FA">
      <w:pPr>
        <w:jc w:val="both"/>
        <w:rPr>
          <w:sz w:val="28"/>
          <w:szCs w:val="28"/>
          <w:lang w:val="uk-UA"/>
        </w:rPr>
      </w:pPr>
      <w:r w:rsidRPr="00DC62FA">
        <w:rPr>
          <w:b/>
          <w:bCs/>
          <w:sz w:val="28"/>
          <w:szCs w:val="28"/>
          <w:lang w:val="uk-UA"/>
        </w:rPr>
        <w:t>Заплановані навчальні заходи та методи викладання.</w:t>
      </w:r>
      <w:r w:rsidRPr="00DC62FA">
        <w:rPr>
          <w:sz w:val="28"/>
          <w:szCs w:val="28"/>
          <w:lang w:val="uk-UA"/>
        </w:rPr>
        <w:t xml:space="preserve"> Тематичні та проблемні лекції, лекції-візуалізації, практичні заняття у формі презентацій, дискусій, тестування, розв’язання </w:t>
      </w:r>
      <w:proofErr w:type="spellStart"/>
      <w:r w:rsidRPr="00DC62FA">
        <w:rPr>
          <w:sz w:val="28"/>
          <w:szCs w:val="28"/>
          <w:lang w:val="uk-UA"/>
        </w:rPr>
        <w:t>кейсових</w:t>
      </w:r>
      <w:proofErr w:type="spellEnd"/>
      <w:r w:rsidRPr="00DC62FA">
        <w:rPr>
          <w:sz w:val="28"/>
          <w:szCs w:val="28"/>
          <w:lang w:val="uk-UA"/>
        </w:rPr>
        <w:t xml:space="preserve"> та аналітичних завдань.</w:t>
      </w:r>
    </w:p>
    <w:p w14:paraId="65F3D518" w14:textId="77777777" w:rsidR="003A6EAF" w:rsidRPr="00DC62FA" w:rsidRDefault="003A6EAF" w:rsidP="00DC62FA">
      <w:pPr>
        <w:jc w:val="both"/>
        <w:rPr>
          <w:sz w:val="28"/>
          <w:szCs w:val="28"/>
          <w:lang w:val="uk-UA"/>
        </w:rPr>
      </w:pPr>
      <w:r w:rsidRPr="00DC62FA">
        <w:rPr>
          <w:b/>
          <w:bCs/>
          <w:sz w:val="28"/>
          <w:szCs w:val="28"/>
          <w:lang w:val="uk-UA"/>
        </w:rPr>
        <w:t xml:space="preserve">Методи оцінювання: </w:t>
      </w:r>
    </w:p>
    <w:p w14:paraId="5642D521" w14:textId="77777777" w:rsidR="003A6EAF" w:rsidRPr="00DC62FA" w:rsidRDefault="003A6EAF" w:rsidP="00DC62FA">
      <w:pPr>
        <w:jc w:val="both"/>
        <w:rPr>
          <w:color w:val="000000"/>
          <w:sz w:val="28"/>
          <w:szCs w:val="28"/>
          <w:lang w:val="uk-UA"/>
        </w:rPr>
      </w:pPr>
      <w:r w:rsidRPr="00DC62FA">
        <w:rPr>
          <w:color w:val="000000"/>
          <w:sz w:val="28"/>
          <w:szCs w:val="28"/>
          <w:lang w:val="uk-UA"/>
        </w:rPr>
        <w:t>– поточний контроль (тестування, розв’язання кейсів та задач);</w:t>
      </w:r>
    </w:p>
    <w:p w14:paraId="5CF743E7" w14:textId="77777777" w:rsidR="003A6EAF" w:rsidRPr="00DC62FA" w:rsidRDefault="003A6EAF" w:rsidP="00DC62FA">
      <w:pPr>
        <w:jc w:val="both"/>
        <w:rPr>
          <w:color w:val="000000"/>
          <w:sz w:val="28"/>
          <w:szCs w:val="28"/>
          <w:lang w:val="uk-UA"/>
        </w:rPr>
      </w:pPr>
      <w:r w:rsidRPr="00DC62FA">
        <w:rPr>
          <w:color w:val="000000"/>
          <w:sz w:val="28"/>
          <w:szCs w:val="28"/>
          <w:lang w:val="uk-UA"/>
        </w:rPr>
        <w:t>– підсумковий контроль (екзамен письмовий).</w:t>
      </w:r>
    </w:p>
    <w:p w14:paraId="14F4EADC" w14:textId="77777777" w:rsidR="003A6EAF" w:rsidRPr="00DC62FA" w:rsidRDefault="003A6EAF" w:rsidP="00DC62FA">
      <w:pPr>
        <w:jc w:val="both"/>
        <w:rPr>
          <w:sz w:val="28"/>
          <w:szCs w:val="28"/>
          <w:lang w:val="uk-UA"/>
        </w:rPr>
      </w:pPr>
      <w:r w:rsidRPr="00DC62FA">
        <w:rPr>
          <w:b/>
          <w:bCs/>
          <w:sz w:val="28"/>
          <w:szCs w:val="28"/>
          <w:lang w:val="uk-UA"/>
        </w:rPr>
        <w:t>Мова навчання та викладання.</w:t>
      </w:r>
      <w:r w:rsidRPr="00DC62FA">
        <w:rPr>
          <w:sz w:val="28"/>
          <w:szCs w:val="28"/>
          <w:lang w:val="uk-UA"/>
        </w:rPr>
        <w:t xml:space="preserve"> Українська.</w:t>
      </w:r>
    </w:p>
    <w:p w14:paraId="12E2A9A7" w14:textId="77777777" w:rsidR="003A6EAF" w:rsidRPr="00DC62FA" w:rsidRDefault="003A6EAF" w:rsidP="00DC62FA">
      <w:pPr>
        <w:rPr>
          <w:sz w:val="28"/>
          <w:szCs w:val="28"/>
          <w:lang w:val="uk-UA"/>
        </w:rPr>
      </w:pPr>
    </w:p>
    <w:p w14:paraId="1C933A32" w14:textId="77777777" w:rsidR="003A6EAF" w:rsidRPr="00DC62FA" w:rsidRDefault="003A6EAF" w:rsidP="00DC62FA">
      <w:pPr>
        <w:contextualSpacing/>
        <w:jc w:val="both"/>
        <w:rPr>
          <w:b/>
          <w:sz w:val="28"/>
          <w:szCs w:val="28"/>
          <w:lang w:val="uk-UA"/>
        </w:rPr>
      </w:pPr>
      <w:r w:rsidRPr="00DC62FA">
        <w:rPr>
          <w:b/>
          <w:caps/>
          <w:color w:val="000000"/>
          <w:sz w:val="28"/>
          <w:szCs w:val="28"/>
          <w:lang w:val="uk-UA"/>
        </w:rPr>
        <w:t xml:space="preserve">15. </w:t>
      </w:r>
      <w:r w:rsidRPr="00DC62FA">
        <w:rPr>
          <w:b/>
          <w:bCs/>
          <w:sz w:val="28"/>
          <w:szCs w:val="28"/>
          <w:lang w:val="uk-UA"/>
        </w:rPr>
        <w:t>Назва.</w:t>
      </w:r>
      <w:r w:rsidRPr="00DC62FA">
        <w:rPr>
          <w:sz w:val="28"/>
          <w:szCs w:val="28"/>
          <w:lang w:val="uk-UA"/>
        </w:rPr>
        <w:t xml:space="preserve"> </w:t>
      </w:r>
      <w:r w:rsidRPr="00DC62FA">
        <w:rPr>
          <w:b/>
          <w:sz w:val="28"/>
          <w:szCs w:val="28"/>
          <w:lang w:val="uk-UA"/>
        </w:rPr>
        <w:t>МІЖНАРОДНА ЕКОНОМІКА</w:t>
      </w:r>
      <w:r w:rsidRPr="00DC62FA">
        <w:rPr>
          <w:sz w:val="28"/>
          <w:szCs w:val="28"/>
          <w:lang w:val="uk-UA"/>
        </w:rPr>
        <w:t>.</w:t>
      </w:r>
    </w:p>
    <w:p w14:paraId="572C516D" w14:textId="77777777" w:rsidR="003A6EAF" w:rsidRPr="00DC62FA" w:rsidRDefault="003A6EAF" w:rsidP="00DC62FA">
      <w:pPr>
        <w:pStyle w:val="Normal2"/>
        <w:suppressAutoHyphens w:val="0"/>
        <w:contextualSpacing/>
        <w:jc w:val="both"/>
        <w:rPr>
          <w:b/>
          <w:bCs/>
          <w:sz w:val="28"/>
          <w:szCs w:val="28"/>
        </w:rPr>
      </w:pPr>
      <w:r w:rsidRPr="00DC62FA">
        <w:rPr>
          <w:b/>
          <w:bCs/>
          <w:sz w:val="28"/>
          <w:szCs w:val="28"/>
        </w:rPr>
        <w:t xml:space="preserve">Результати навчання. </w:t>
      </w:r>
      <w:r w:rsidRPr="00DC62FA">
        <w:rPr>
          <w:bCs/>
          <w:sz w:val="28"/>
          <w:szCs w:val="28"/>
        </w:rPr>
        <w:t>Розуміння студентами</w:t>
      </w:r>
      <w:r w:rsidRPr="00DC62FA">
        <w:rPr>
          <w:b/>
          <w:bCs/>
          <w:sz w:val="28"/>
          <w:szCs w:val="28"/>
        </w:rPr>
        <w:t xml:space="preserve"> </w:t>
      </w:r>
      <w:r w:rsidRPr="00DC62FA">
        <w:rPr>
          <w:sz w:val="28"/>
          <w:szCs w:val="28"/>
        </w:rPr>
        <w:t xml:space="preserve">сутності та тенденцій інтернаціоналізації сучасних економік; форм, методів, суб’єктів і рівнів </w:t>
      </w:r>
      <w:r w:rsidRPr="00DC62FA">
        <w:rPr>
          <w:sz w:val="28"/>
          <w:szCs w:val="28"/>
        </w:rPr>
        <w:lastRenderedPageBreak/>
        <w:t xml:space="preserve">міжнародної економіки. Засвоєння категоріального апарату, що застосовується для аналізу процесів та явищ світового економічного розвитку. Знання форм реалізації міжнародних економічних </w:t>
      </w:r>
      <w:proofErr w:type="spellStart"/>
      <w:r w:rsidRPr="00DC62FA">
        <w:rPr>
          <w:sz w:val="28"/>
          <w:szCs w:val="28"/>
        </w:rPr>
        <w:t>зв’язків</w:t>
      </w:r>
      <w:proofErr w:type="spellEnd"/>
      <w:r w:rsidRPr="00DC62FA">
        <w:rPr>
          <w:sz w:val="28"/>
          <w:szCs w:val="28"/>
        </w:rPr>
        <w:t xml:space="preserve">, особливостей розвитку інтеграційних процесів. Опанування знаннями щодо методів і механізмів національного та міжнародного регулювання економіки відкритого типу, що інтегрована в глобальне торговельне, інвестиційно-фінансове, науково-технічне тощо середовище. Розуміння змісту та чинників формування глобальних проблем людства та механізмів їх подолання. Уміння використовувати здобуті знання для розуміння умов та наслідків </w:t>
      </w:r>
      <w:r w:rsidRPr="00DC62FA">
        <w:rPr>
          <w:spacing w:val="-4"/>
          <w:sz w:val="28"/>
          <w:szCs w:val="28"/>
        </w:rPr>
        <w:t>включення України в глобальний торговельно-економічний, науково-технічний та фінансовий простір</w:t>
      </w:r>
      <w:r w:rsidRPr="00DC62FA">
        <w:rPr>
          <w:sz w:val="28"/>
          <w:szCs w:val="28"/>
        </w:rPr>
        <w:t>.</w:t>
      </w:r>
    </w:p>
    <w:p w14:paraId="5A3CA474" w14:textId="77777777" w:rsidR="003A6EAF" w:rsidRPr="00DC62FA" w:rsidRDefault="003A6EAF" w:rsidP="00DC62FA">
      <w:pPr>
        <w:contextualSpacing/>
        <w:jc w:val="both"/>
        <w:rPr>
          <w:sz w:val="28"/>
          <w:szCs w:val="28"/>
          <w:lang w:val="uk-UA" w:eastAsia="zh-CN"/>
        </w:rPr>
      </w:pPr>
      <w:r w:rsidRPr="00DC62FA">
        <w:rPr>
          <w:b/>
          <w:bCs/>
          <w:sz w:val="28"/>
          <w:szCs w:val="28"/>
          <w:lang w:val="uk-UA"/>
        </w:rPr>
        <w:t xml:space="preserve">Обов’язкові попередні навчальні дисципліни. </w:t>
      </w:r>
      <w:r w:rsidRPr="00DC62FA">
        <w:rPr>
          <w:sz w:val="28"/>
          <w:szCs w:val="28"/>
          <w:lang w:val="uk-UA" w:eastAsia="zh-CN"/>
        </w:rPr>
        <w:t>«</w:t>
      </w:r>
      <w:proofErr w:type="spellStart"/>
      <w:r w:rsidRPr="00DC62FA">
        <w:rPr>
          <w:sz w:val="28"/>
          <w:szCs w:val="28"/>
          <w:lang w:val="uk-UA" w:eastAsia="zh-CN"/>
        </w:rPr>
        <w:t>Макро</w:t>
      </w:r>
      <w:proofErr w:type="spellEnd"/>
      <w:r w:rsidRPr="00DC62FA">
        <w:rPr>
          <w:sz w:val="28"/>
          <w:szCs w:val="28"/>
          <w:lang w:val="uk-UA" w:eastAsia="zh-CN"/>
        </w:rPr>
        <w:t>- і мікроекономіка», «Статистика»</w:t>
      </w:r>
    </w:p>
    <w:p w14:paraId="637DD885" w14:textId="77777777" w:rsidR="003A6EAF" w:rsidRPr="00DC62FA" w:rsidRDefault="003A6EAF" w:rsidP="00DC62FA">
      <w:pPr>
        <w:contextualSpacing/>
        <w:jc w:val="both"/>
        <w:rPr>
          <w:b/>
          <w:bCs/>
          <w:sz w:val="28"/>
          <w:szCs w:val="28"/>
          <w:lang w:val="uk-UA"/>
        </w:rPr>
      </w:pPr>
      <w:r w:rsidRPr="00DC62FA">
        <w:rPr>
          <w:b/>
          <w:bCs/>
          <w:sz w:val="28"/>
          <w:szCs w:val="28"/>
          <w:lang w:val="uk-UA"/>
        </w:rPr>
        <w:t xml:space="preserve">Зміст. </w:t>
      </w:r>
      <w:r w:rsidRPr="00DC62FA">
        <w:rPr>
          <w:bCs/>
          <w:sz w:val="28"/>
          <w:szCs w:val="28"/>
          <w:lang w:val="uk-UA"/>
        </w:rPr>
        <w:t>Відкрита та закрита економіки.</w:t>
      </w:r>
      <w:r w:rsidRPr="00DC62FA">
        <w:rPr>
          <w:b/>
          <w:bCs/>
          <w:sz w:val="28"/>
          <w:szCs w:val="28"/>
          <w:lang w:val="uk-UA"/>
        </w:rPr>
        <w:t xml:space="preserve"> </w:t>
      </w:r>
      <w:r w:rsidRPr="00DC62FA">
        <w:rPr>
          <w:sz w:val="28"/>
          <w:szCs w:val="28"/>
          <w:lang w:val="uk-UA"/>
        </w:rPr>
        <w:t>Моделі загальної економічної рівноваги. Міжнародна економічна система. Сутність та форми міжнародного поділу праці. Механізми взаємодії національних економік країн світу. Міжнародна економіка та міжнародна економічна політика. Теорії міжнародної торгівлі. Класичні теорії міжнародної торгівлі. Неокласичні моделі міжнародної торгівлі. Альтернативні теорії міжнародної торгівлі. Міжнародний рух капіталу. Макроекономічні наслідки вивозу капіталу для країн-донорів та країн-реципієнтів. Міжнародна міграція робочої сили. Міжнародний трансфер технологій. Міжнародні валютно-фінансові міжнародні відносини. Платіжний баланс. Макроекономічна політика у відкритій економіці. Міжнародна економічна інтеграція. Глобальні проблеми людства.</w:t>
      </w:r>
    </w:p>
    <w:p w14:paraId="6DE8531C" w14:textId="77777777" w:rsidR="003A6EAF" w:rsidRPr="00DC62FA" w:rsidRDefault="003A6EAF" w:rsidP="00DC62FA">
      <w:pPr>
        <w:jc w:val="both"/>
        <w:rPr>
          <w:sz w:val="28"/>
          <w:szCs w:val="28"/>
          <w:lang w:val="uk-UA"/>
        </w:rPr>
      </w:pPr>
      <w:r w:rsidRPr="00DC62FA">
        <w:rPr>
          <w:b/>
          <w:bCs/>
          <w:sz w:val="28"/>
          <w:szCs w:val="28"/>
          <w:lang w:val="uk-UA"/>
        </w:rPr>
        <w:t>Рекомендовані джерела та інші навчальні ресурси/засоби.</w:t>
      </w:r>
    </w:p>
    <w:p w14:paraId="04C94F7D" w14:textId="77777777" w:rsidR="003A6EAF" w:rsidRPr="00DC62FA" w:rsidRDefault="003A6EAF" w:rsidP="00DC62FA">
      <w:pPr>
        <w:pStyle w:val="a4"/>
        <w:numPr>
          <w:ilvl w:val="0"/>
          <w:numId w:val="15"/>
        </w:numPr>
        <w:spacing w:after="0" w:line="240" w:lineRule="auto"/>
        <w:jc w:val="both"/>
        <w:rPr>
          <w:rFonts w:ascii="Times New Roman" w:hAnsi="Times New Roman"/>
          <w:kern w:val="2"/>
          <w:sz w:val="28"/>
          <w:szCs w:val="28"/>
          <w:lang w:val="uk-UA"/>
        </w:rPr>
      </w:pPr>
      <w:r w:rsidRPr="00DC62FA">
        <w:rPr>
          <w:rFonts w:ascii="Times New Roman" w:hAnsi="Times New Roman"/>
          <w:kern w:val="2"/>
          <w:sz w:val="28"/>
          <w:szCs w:val="28"/>
          <w:lang w:val="uk-UA"/>
        </w:rPr>
        <w:t xml:space="preserve">Козак Ю. Г. Міжнародна економіка: в питаннях та </w:t>
      </w:r>
      <w:proofErr w:type="spellStart"/>
      <w:r w:rsidRPr="00DC62FA">
        <w:rPr>
          <w:rFonts w:ascii="Times New Roman" w:hAnsi="Times New Roman"/>
          <w:kern w:val="2"/>
          <w:sz w:val="28"/>
          <w:szCs w:val="28"/>
          <w:lang w:val="uk-UA"/>
        </w:rPr>
        <w:t>вiдповiдях</w:t>
      </w:r>
      <w:proofErr w:type="spellEnd"/>
      <w:r w:rsidRPr="00DC62FA">
        <w:rPr>
          <w:rFonts w:ascii="Times New Roman" w:hAnsi="Times New Roman"/>
          <w:kern w:val="2"/>
          <w:sz w:val="28"/>
          <w:szCs w:val="28"/>
          <w:lang w:val="uk-UA"/>
        </w:rPr>
        <w:t xml:space="preserve"> [текст] </w:t>
      </w:r>
      <w:proofErr w:type="spellStart"/>
      <w:r w:rsidRPr="00DC62FA">
        <w:rPr>
          <w:rFonts w:ascii="Times New Roman" w:hAnsi="Times New Roman"/>
          <w:kern w:val="2"/>
          <w:sz w:val="28"/>
          <w:szCs w:val="28"/>
          <w:lang w:val="uk-UA"/>
        </w:rPr>
        <w:t>підруч</w:t>
      </w:r>
      <w:proofErr w:type="spellEnd"/>
      <w:r w:rsidRPr="00DC62FA">
        <w:rPr>
          <w:rFonts w:ascii="Times New Roman" w:hAnsi="Times New Roman"/>
          <w:kern w:val="2"/>
          <w:sz w:val="28"/>
          <w:szCs w:val="28"/>
          <w:lang w:val="uk-UA"/>
        </w:rPr>
        <w:t>. / Ю. Г. Козак. – К.: Центр учбової літератури, 2017. 228 с.</w:t>
      </w:r>
    </w:p>
    <w:p w14:paraId="39FB1AB2" w14:textId="77777777" w:rsidR="003A6EAF" w:rsidRPr="00DC62FA" w:rsidRDefault="003A6EAF" w:rsidP="00DC62FA">
      <w:pPr>
        <w:pStyle w:val="a4"/>
        <w:numPr>
          <w:ilvl w:val="0"/>
          <w:numId w:val="15"/>
        </w:numPr>
        <w:spacing w:after="0" w:line="240" w:lineRule="auto"/>
        <w:jc w:val="both"/>
        <w:rPr>
          <w:rFonts w:ascii="Times New Roman" w:hAnsi="Times New Roman"/>
          <w:kern w:val="2"/>
          <w:sz w:val="28"/>
          <w:szCs w:val="28"/>
          <w:lang w:val="uk-UA"/>
        </w:rPr>
      </w:pPr>
      <w:r w:rsidRPr="00DC62FA">
        <w:rPr>
          <w:rFonts w:ascii="Times New Roman" w:hAnsi="Times New Roman"/>
          <w:kern w:val="2"/>
          <w:sz w:val="28"/>
          <w:szCs w:val="28"/>
          <w:lang w:val="uk-UA"/>
        </w:rPr>
        <w:t xml:space="preserve">Сучасна міжнародна економіка [Текст]: підручник / В.В. Білоцерківець та ін.; за ред. В.М. </w:t>
      </w:r>
      <w:proofErr w:type="spellStart"/>
      <w:r w:rsidRPr="00DC62FA">
        <w:rPr>
          <w:rFonts w:ascii="Times New Roman" w:hAnsi="Times New Roman"/>
          <w:kern w:val="2"/>
          <w:sz w:val="28"/>
          <w:szCs w:val="28"/>
          <w:lang w:val="uk-UA"/>
        </w:rPr>
        <w:t>Тарасевича</w:t>
      </w:r>
      <w:proofErr w:type="spellEnd"/>
      <w:r w:rsidRPr="00DC62FA">
        <w:rPr>
          <w:rFonts w:ascii="Times New Roman" w:hAnsi="Times New Roman"/>
          <w:kern w:val="2"/>
          <w:sz w:val="28"/>
          <w:szCs w:val="28"/>
          <w:lang w:val="uk-UA"/>
        </w:rPr>
        <w:t>. – Дніпро: Економіка, 2019. 384 с.</w:t>
      </w:r>
    </w:p>
    <w:p w14:paraId="713BDF8D" w14:textId="77777777" w:rsidR="003A6EAF" w:rsidRPr="00DC62FA" w:rsidRDefault="003A6EAF" w:rsidP="00DC62FA">
      <w:pPr>
        <w:pStyle w:val="a4"/>
        <w:numPr>
          <w:ilvl w:val="0"/>
          <w:numId w:val="15"/>
        </w:numPr>
        <w:spacing w:after="0" w:line="240" w:lineRule="auto"/>
        <w:jc w:val="both"/>
        <w:rPr>
          <w:rFonts w:ascii="Times New Roman" w:hAnsi="Times New Roman"/>
          <w:kern w:val="2"/>
          <w:sz w:val="28"/>
          <w:szCs w:val="28"/>
          <w:lang w:val="uk-UA"/>
        </w:rPr>
      </w:pPr>
      <w:proofErr w:type="spellStart"/>
      <w:r w:rsidRPr="00DC62FA">
        <w:rPr>
          <w:rFonts w:ascii="Times New Roman" w:hAnsi="Times New Roman"/>
          <w:kern w:val="2"/>
          <w:sz w:val="28"/>
          <w:szCs w:val="28"/>
          <w:lang w:val="uk-UA"/>
        </w:rPr>
        <w:t>International</w:t>
      </w:r>
      <w:proofErr w:type="spellEnd"/>
      <w:r w:rsidRPr="00DC62FA">
        <w:rPr>
          <w:rFonts w:ascii="Times New Roman" w:hAnsi="Times New Roman"/>
          <w:kern w:val="2"/>
          <w:sz w:val="28"/>
          <w:szCs w:val="28"/>
          <w:lang w:val="uk-UA"/>
        </w:rPr>
        <w:t xml:space="preserve"> </w:t>
      </w:r>
      <w:proofErr w:type="spellStart"/>
      <w:r w:rsidRPr="00DC62FA">
        <w:rPr>
          <w:rFonts w:ascii="Times New Roman" w:hAnsi="Times New Roman"/>
          <w:kern w:val="2"/>
          <w:sz w:val="28"/>
          <w:szCs w:val="28"/>
          <w:lang w:val="uk-UA"/>
        </w:rPr>
        <w:t>Economy</w:t>
      </w:r>
      <w:proofErr w:type="spellEnd"/>
      <w:r w:rsidRPr="00DC62FA">
        <w:rPr>
          <w:rFonts w:ascii="Times New Roman" w:hAnsi="Times New Roman"/>
          <w:kern w:val="2"/>
          <w:sz w:val="28"/>
          <w:szCs w:val="28"/>
          <w:lang w:val="uk-UA"/>
        </w:rPr>
        <w:t xml:space="preserve">: </w:t>
      </w:r>
      <w:proofErr w:type="spellStart"/>
      <w:r w:rsidRPr="00DC62FA">
        <w:rPr>
          <w:rFonts w:ascii="Times New Roman" w:hAnsi="Times New Roman"/>
          <w:kern w:val="2"/>
          <w:sz w:val="28"/>
          <w:szCs w:val="28"/>
          <w:lang w:val="uk-UA"/>
        </w:rPr>
        <w:t>handbook</w:t>
      </w:r>
      <w:proofErr w:type="spellEnd"/>
      <w:r w:rsidRPr="00DC62FA">
        <w:rPr>
          <w:rFonts w:ascii="Times New Roman" w:hAnsi="Times New Roman"/>
          <w:kern w:val="2"/>
          <w:sz w:val="28"/>
          <w:szCs w:val="28"/>
          <w:lang w:val="uk-UA"/>
        </w:rPr>
        <w:t xml:space="preserve"> /</w:t>
      </w:r>
      <w:proofErr w:type="spellStart"/>
      <w:r w:rsidRPr="00DC62FA">
        <w:rPr>
          <w:rFonts w:ascii="Times New Roman" w:hAnsi="Times New Roman"/>
          <w:kern w:val="2"/>
          <w:sz w:val="28"/>
          <w:szCs w:val="28"/>
          <w:lang w:val="uk-UA"/>
        </w:rPr>
        <w:t>D.Lukianenko</w:t>
      </w:r>
      <w:proofErr w:type="spellEnd"/>
      <w:r w:rsidRPr="00DC62FA">
        <w:rPr>
          <w:rFonts w:ascii="Times New Roman" w:hAnsi="Times New Roman"/>
          <w:kern w:val="2"/>
          <w:sz w:val="28"/>
          <w:szCs w:val="28"/>
          <w:lang w:val="uk-UA"/>
        </w:rPr>
        <w:t xml:space="preserve">, </w:t>
      </w:r>
      <w:proofErr w:type="spellStart"/>
      <w:r w:rsidRPr="00DC62FA">
        <w:rPr>
          <w:rFonts w:ascii="Times New Roman" w:hAnsi="Times New Roman"/>
          <w:kern w:val="2"/>
          <w:sz w:val="28"/>
          <w:szCs w:val="28"/>
          <w:lang w:val="uk-UA"/>
        </w:rPr>
        <w:t>A.Poruchnyk</w:t>
      </w:r>
      <w:proofErr w:type="spellEnd"/>
      <w:r w:rsidRPr="00DC62FA">
        <w:rPr>
          <w:rFonts w:ascii="Times New Roman" w:hAnsi="Times New Roman"/>
          <w:kern w:val="2"/>
          <w:sz w:val="28"/>
          <w:szCs w:val="28"/>
          <w:lang w:val="uk-UA"/>
        </w:rPr>
        <w:t xml:space="preserve">, </w:t>
      </w:r>
      <w:proofErr w:type="spellStart"/>
      <w:r w:rsidRPr="00DC62FA">
        <w:rPr>
          <w:rFonts w:ascii="Times New Roman" w:hAnsi="Times New Roman"/>
          <w:kern w:val="2"/>
          <w:sz w:val="28"/>
          <w:szCs w:val="28"/>
          <w:lang w:val="uk-UA"/>
        </w:rPr>
        <w:t>Y.Stoliarchuk</w:t>
      </w:r>
      <w:proofErr w:type="spellEnd"/>
      <w:r w:rsidRPr="00DC62FA">
        <w:rPr>
          <w:rFonts w:ascii="Times New Roman" w:hAnsi="Times New Roman"/>
          <w:kern w:val="2"/>
          <w:sz w:val="28"/>
          <w:szCs w:val="28"/>
          <w:lang w:val="uk-UA"/>
        </w:rPr>
        <w:t>. – K: KNEU, 2021. 671 p.</w:t>
      </w:r>
    </w:p>
    <w:p w14:paraId="20FC099A" w14:textId="77777777" w:rsidR="003A6EAF" w:rsidRPr="00DC62FA" w:rsidRDefault="003A6EAF" w:rsidP="00DC62FA">
      <w:pPr>
        <w:tabs>
          <w:tab w:val="left" w:pos="540"/>
        </w:tabs>
        <w:ind w:left="312" w:hanging="312"/>
        <w:jc w:val="both"/>
        <w:rPr>
          <w:sz w:val="28"/>
          <w:szCs w:val="28"/>
          <w:lang w:val="uk-UA"/>
        </w:rPr>
      </w:pPr>
      <w:r w:rsidRPr="00DC62FA">
        <w:rPr>
          <w:b/>
          <w:bCs/>
          <w:sz w:val="28"/>
          <w:szCs w:val="28"/>
          <w:lang w:val="uk-UA"/>
        </w:rPr>
        <w:t>Заплановані навчальні заходи та методи викладання.</w:t>
      </w:r>
    </w:p>
    <w:p w14:paraId="000929A6" w14:textId="77777777" w:rsidR="003A6EAF" w:rsidRPr="00DC62FA" w:rsidRDefault="003A6EAF" w:rsidP="00DC62FA">
      <w:pPr>
        <w:tabs>
          <w:tab w:val="left" w:pos="540"/>
        </w:tabs>
        <w:jc w:val="both"/>
        <w:rPr>
          <w:b/>
          <w:bCs/>
          <w:sz w:val="28"/>
          <w:szCs w:val="28"/>
          <w:lang w:val="uk-UA"/>
        </w:rPr>
      </w:pPr>
      <w:r w:rsidRPr="00DC62FA">
        <w:rPr>
          <w:sz w:val="28"/>
          <w:szCs w:val="28"/>
          <w:lang w:val="uk-UA"/>
        </w:rPr>
        <w:t>Тематичні та проблемно-орієнтовані лекції, семінарські заняття у вигляді презентацій, дискусій, роботи в малих групах, написання есе, перехресне рецензування  та інше.</w:t>
      </w:r>
    </w:p>
    <w:p w14:paraId="7A8F6A77" w14:textId="77777777" w:rsidR="003A6EAF" w:rsidRPr="00DC62FA" w:rsidRDefault="003A6EAF" w:rsidP="00DC62FA">
      <w:pPr>
        <w:tabs>
          <w:tab w:val="left" w:pos="360"/>
        </w:tabs>
        <w:jc w:val="both"/>
        <w:rPr>
          <w:b/>
          <w:bCs/>
          <w:sz w:val="28"/>
          <w:szCs w:val="28"/>
          <w:lang w:val="uk-UA"/>
        </w:rPr>
      </w:pPr>
      <w:r w:rsidRPr="00DC62FA">
        <w:rPr>
          <w:b/>
          <w:bCs/>
          <w:sz w:val="28"/>
          <w:szCs w:val="28"/>
          <w:lang w:val="uk-UA"/>
        </w:rPr>
        <w:t>Методи оцінювання.</w:t>
      </w:r>
    </w:p>
    <w:p w14:paraId="6AF45B07" w14:textId="77777777" w:rsidR="003A6EAF" w:rsidRPr="00DC62FA" w:rsidRDefault="003A6EAF" w:rsidP="00DC62FA">
      <w:pPr>
        <w:ind w:left="249" w:hanging="249"/>
        <w:jc w:val="both"/>
        <w:rPr>
          <w:b/>
          <w:bCs/>
          <w:sz w:val="28"/>
          <w:szCs w:val="28"/>
          <w:lang w:val="uk-UA"/>
        </w:rPr>
      </w:pPr>
      <w:r w:rsidRPr="00DC62FA">
        <w:rPr>
          <w:b/>
          <w:bCs/>
          <w:sz w:val="28"/>
          <w:szCs w:val="28"/>
          <w:lang w:val="uk-UA"/>
        </w:rPr>
        <w:t>– </w:t>
      </w:r>
      <w:r w:rsidRPr="00DC62FA">
        <w:rPr>
          <w:sz w:val="28"/>
          <w:szCs w:val="28"/>
          <w:lang w:val="uk-UA"/>
        </w:rPr>
        <w:t>поточний контроль (тестування; перевірка презентацій та аналітичних звітів малих груп, оцінювання ситуаційних вправ, розв’язування задач тощо);</w:t>
      </w:r>
    </w:p>
    <w:p w14:paraId="3B551680" w14:textId="77777777" w:rsidR="003A6EAF" w:rsidRPr="00DC62FA" w:rsidRDefault="003A6EAF" w:rsidP="00DC62FA">
      <w:pPr>
        <w:ind w:left="249" w:hanging="249"/>
        <w:jc w:val="both"/>
        <w:rPr>
          <w:sz w:val="28"/>
          <w:szCs w:val="28"/>
          <w:lang w:val="uk-UA"/>
        </w:rPr>
      </w:pPr>
      <w:r w:rsidRPr="00DC62FA">
        <w:rPr>
          <w:b/>
          <w:bCs/>
          <w:sz w:val="28"/>
          <w:szCs w:val="28"/>
          <w:lang w:val="uk-UA"/>
        </w:rPr>
        <w:t>– </w:t>
      </w:r>
      <w:r w:rsidRPr="00DC62FA">
        <w:rPr>
          <w:sz w:val="28"/>
          <w:szCs w:val="28"/>
          <w:lang w:val="uk-UA"/>
        </w:rPr>
        <w:t>підсумковий контроль (екзамен).</w:t>
      </w:r>
    </w:p>
    <w:p w14:paraId="4A4D0930" w14:textId="77777777" w:rsidR="003A6EAF" w:rsidRPr="00DC62FA" w:rsidRDefault="003A6EAF" w:rsidP="00DC62FA">
      <w:pPr>
        <w:jc w:val="both"/>
        <w:rPr>
          <w:b/>
          <w:color w:val="000000"/>
          <w:spacing w:val="-1"/>
          <w:sz w:val="28"/>
          <w:szCs w:val="28"/>
          <w:lang w:val="uk-UA"/>
        </w:rPr>
      </w:pPr>
      <w:r w:rsidRPr="00DC62FA">
        <w:rPr>
          <w:b/>
          <w:color w:val="000000"/>
          <w:spacing w:val="-1"/>
          <w:sz w:val="28"/>
          <w:szCs w:val="28"/>
          <w:lang w:val="uk-UA"/>
        </w:rPr>
        <w:t xml:space="preserve">Мова навчання та викладання. </w:t>
      </w:r>
      <w:r w:rsidRPr="00DC62FA">
        <w:rPr>
          <w:color w:val="000000"/>
          <w:spacing w:val="-1"/>
          <w:sz w:val="28"/>
          <w:szCs w:val="28"/>
          <w:lang w:val="uk-UA"/>
        </w:rPr>
        <w:t>Українська.</w:t>
      </w:r>
    </w:p>
    <w:p w14:paraId="0866445E" w14:textId="77777777" w:rsidR="003A6EAF" w:rsidRPr="00DC62FA" w:rsidRDefault="003A6EAF" w:rsidP="00DC62FA">
      <w:pPr>
        <w:ind w:left="360"/>
        <w:rPr>
          <w:sz w:val="28"/>
          <w:szCs w:val="28"/>
          <w:lang w:val="uk-UA"/>
        </w:rPr>
      </w:pPr>
    </w:p>
    <w:p w14:paraId="56597A07" w14:textId="77777777" w:rsidR="003A6EAF" w:rsidRPr="00DC62FA" w:rsidRDefault="003A6EAF" w:rsidP="00DC62FA">
      <w:pPr>
        <w:jc w:val="both"/>
        <w:rPr>
          <w:b/>
          <w:bCs/>
          <w:iCs/>
          <w:sz w:val="28"/>
          <w:szCs w:val="28"/>
          <w:lang w:val="uk-UA"/>
        </w:rPr>
      </w:pPr>
      <w:r w:rsidRPr="00DC62FA">
        <w:rPr>
          <w:b/>
          <w:caps/>
          <w:color w:val="000000"/>
          <w:sz w:val="28"/>
          <w:szCs w:val="28"/>
          <w:lang w:val="uk-UA"/>
        </w:rPr>
        <w:t xml:space="preserve">16. </w:t>
      </w:r>
      <w:r w:rsidRPr="00DC62FA">
        <w:rPr>
          <w:b/>
          <w:bCs/>
          <w:iCs/>
          <w:sz w:val="28"/>
          <w:szCs w:val="28"/>
          <w:lang w:val="uk-UA"/>
        </w:rPr>
        <w:t>Назва. МІЖНАРОДНИЙ МЕНЕДЖМЕНТ КОРПОРАЦІЙ</w:t>
      </w:r>
    </w:p>
    <w:p w14:paraId="41AB3B01" w14:textId="77777777" w:rsidR="003A6EAF" w:rsidRPr="00DC62FA" w:rsidRDefault="003A6EAF" w:rsidP="00DC62FA">
      <w:pPr>
        <w:jc w:val="both"/>
        <w:rPr>
          <w:sz w:val="28"/>
          <w:szCs w:val="28"/>
          <w:lang w:val="uk-UA"/>
        </w:rPr>
      </w:pPr>
      <w:r w:rsidRPr="00DC62FA">
        <w:rPr>
          <w:b/>
          <w:bCs/>
          <w:iCs/>
          <w:sz w:val="28"/>
          <w:szCs w:val="28"/>
          <w:lang w:val="uk-UA"/>
        </w:rPr>
        <w:t xml:space="preserve">Результати навчання: </w:t>
      </w:r>
      <w:r w:rsidRPr="00DC62FA">
        <w:rPr>
          <w:sz w:val="28"/>
          <w:szCs w:val="28"/>
          <w:lang w:val="uk-UA"/>
        </w:rPr>
        <w:t xml:space="preserve">розуміння у студентів формування цілісної уяви про специфіку міжнародного менеджменту. Набуття студентами </w:t>
      </w:r>
      <w:r w:rsidRPr="00DC62FA">
        <w:rPr>
          <w:sz w:val="28"/>
          <w:szCs w:val="28"/>
          <w:lang w:val="uk-UA"/>
        </w:rPr>
        <w:lastRenderedPageBreak/>
        <w:t>систематизованих  теоретичних знань та практичних навичок з обґрунтування, прийняття, та реалізації управлінських рішень у функціонуванні суб’єктів міжнародного бізнесу.</w:t>
      </w:r>
    </w:p>
    <w:p w14:paraId="610374BF" w14:textId="77777777" w:rsidR="003A6EAF" w:rsidRPr="00DC62FA" w:rsidRDefault="003A6EAF" w:rsidP="00DC62FA">
      <w:pPr>
        <w:jc w:val="both"/>
        <w:rPr>
          <w:sz w:val="28"/>
          <w:szCs w:val="28"/>
          <w:lang w:val="uk-UA"/>
        </w:rPr>
      </w:pPr>
      <w:r w:rsidRPr="00DC62FA">
        <w:rPr>
          <w:b/>
          <w:bCs/>
          <w:iCs/>
          <w:sz w:val="28"/>
          <w:szCs w:val="28"/>
          <w:lang w:val="uk-UA"/>
        </w:rPr>
        <w:t xml:space="preserve">Обов’язкові попередні навчальні дисципліни. </w:t>
      </w:r>
      <w:r w:rsidRPr="00DC62FA">
        <w:rPr>
          <w:bCs/>
          <w:iCs/>
          <w:sz w:val="28"/>
          <w:szCs w:val="28"/>
          <w:lang w:val="uk-UA"/>
        </w:rPr>
        <w:t xml:space="preserve">«Теорія організацій», «Менеджмент», </w:t>
      </w:r>
      <w:r w:rsidRPr="00DC62FA">
        <w:rPr>
          <w:sz w:val="28"/>
          <w:szCs w:val="28"/>
          <w:lang w:val="uk-UA"/>
        </w:rPr>
        <w:t>«Зовнішньоекономічна діяльність підприємства», «Міжнародна економіка», «</w:t>
      </w:r>
      <w:proofErr w:type="spellStart"/>
      <w:r w:rsidRPr="00DC62FA">
        <w:rPr>
          <w:sz w:val="28"/>
          <w:szCs w:val="28"/>
          <w:lang w:val="uk-UA"/>
        </w:rPr>
        <w:t>Транснаціоналізація</w:t>
      </w:r>
      <w:proofErr w:type="spellEnd"/>
      <w:r w:rsidRPr="00DC62FA">
        <w:rPr>
          <w:sz w:val="28"/>
          <w:szCs w:val="28"/>
          <w:lang w:val="uk-UA"/>
        </w:rPr>
        <w:t xml:space="preserve"> бізнесу».</w:t>
      </w:r>
    </w:p>
    <w:p w14:paraId="5CA2A5FE" w14:textId="77777777" w:rsidR="003A6EAF" w:rsidRPr="00DC62FA" w:rsidRDefault="003A6EAF" w:rsidP="00DC62FA">
      <w:pPr>
        <w:jc w:val="both"/>
        <w:rPr>
          <w:sz w:val="28"/>
          <w:szCs w:val="28"/>
          <w:lang w:val="uk-UA"/>
        </w:rPr>
      </w:pPr>
      <w:r w:rsidRPr="00DC62FA">
        <w:rPr>
          <w:b/>
          <w:bCs/>
          <w:iCs/>
          <w:sz w:val="28"/>
          <w:szCs w:val="28"/>
          <w:lang w:val="uk-UA"/>
        </w:rPr>
        <w:t>Зміст</w:t>
      </w:r>
      <w:r w:rsidRPr="00DC62FA">
        <w:rPr>
          <w:sz w:val="28"/>
          <w:szCs w:val="28"/>
          <w:lang w:val="uk-UA"/>
        </w:rPr>
        <w:t xml:space="preserve">. Економічні імперативи міжнародного менеджменту корпорацій. Концепції та моделі міжнародного менеджменту корпорацій. Детермінанти міжнародного менеджменту корпорацій. Методи та засоби обґрунтування управлінських рішень в міжнародному менеджменті корпорацій. Стратегічне планування міжнародної діяльності корпорацій. Оцінка стратегічних позицій та вибір напрямів діяльності корпорацій.  Технологічна політика корпорацій як складова міжнародного менеджменту. Планування міжнародної діяльності корпорації. Оперативне планування міжнародної діяльності корпорації. Прогнозування міжнародної діяльності корпорації. Організаційна структура міжнародних корпорацій. </w:t>
      </w:r>
      <w:proofErr w:type="spellStart"/>
      <w:r w:rsidRPr="00DC62FA">
        <w:rPr>
          <w:sz w:val="28"/>
          <w:szCs w:val="28"/>
          <w:lang w:val="uk-UA"/>
        </w:rPr>
        <w:t>Пререквизити</w:t>
      </w:r>
      <w:proofErr w:type="spellEnd"/>
      <w:r w:rsidRPr="00DC62FA">
        <w:rPr>
          <w:sz w:val="28"/>
          <w:szCs w:val="28"/>
          <w:lang w:val="uk-UA"/>
        </w:rPr>
        <w:t xml:space="preserve"> управління людськими ресурсами в міжнародному менеджменті корпорацій.  Детермінанти мотивації в міжнародному менеджменті. Конфлікти в системі міжнародного менеджменту корпорацій.  Фінансовий менеджмент у міжнародній діяльності корпорацій. Методи оцінки та вибору інвестиційних альтернатив у міжнародному менеджменті корпорацій. Континуум інструментарію аналізу та оцінки окремих аспектів міжнародного менеджменту корпорацій. Контролювання  міжнародної діяльності корпорації. Функція регулювання в міжнародному менеджменті корпорацій. Інформаційне забезпечення міжнародного менеджменту корпорацій. Етичні проблеми у міжнародному менеджменті корпорацій. Проблеми та перспективи міжнародного менеджменту в сучасних умовах глобалізації бізнесу</w:t>
      </w:r>
    </w:p>
    <w:p w14:paraId="66C6DC9C" w14:textId="77777777" w:rsidR="003A6EAF" w:rsidRPr="00DC62FA" w:rsidRDefault="003A6EAF" w:rsidP="00DC62FA">
      <w:pPr>
        <w:jc w:val="both"/>
        <w:rPr>
          <w:b/>
          <w:bCs/>
          <w:iCs/>
          <w:sz w:val="28"/>
          <w:szCs w:val="28"/>
          <w:lang w:val="uk-UA"/>
        </w:rPr>
      </w:pPr>
      <w:r w:rsidRPr="00DC62FA">
        <w:rPr>
          <w:b/>
          <w:bCs/>
          <w:iCs/>
          <w:sz w:val="28"/>
          <w:szCs w:val="28"/>
          <w:lang w:val="uk-UA"/>
        </w:rPr>
        <w:t>Рекомендовані джерела та інші навчальні ресурси/засоби.</w:t>
      </w:r>
    </w:p>
    <w:p w14:paraId="760A369E" w14:textId="77777777" w:rsidR="003A6EAF" w:rsidRPr="00DC62FA" w:rsidRDefault="003A6EAF" w:rsidP="00DC62FA">
      <w:pPr>
        <w:pStyle w:val="a4"/>
        <w:widowControl w:val="0"/>
        <w:numPr>
          <w:ilvl w:val="0"/>
          <w:numId w:val="16"/>
        </w:numPr>
        <w:spacing w:after="0" w:line="240" w:lineRule="auto"/>
        <w:ind w:left="426" w:hanging="426"/>
        <w:jc w:val="both"/>
        <w:rPr>
          <w:rFonts w:ascii="Times New Roman" w:hAnsi="Times New Roman"/>
          <w:sz w:val="28"/>
          <w:szCs w:val="28"/>
          <w:lang w:val="uk-UA"/>
        </w:rPr>
      </w:pPr>
      <w:r w:rsidRPr="00DC62FA">
        <w:rPr>
          <w:rFonts w:ascii="Times New Roman" w:hAnsi="Times New Roman"/>
          <w:sz w:val="28"/>
          <w:szCs w:val="28"/>
          <w:lang w:val="uk-UA"/>
        </w:rPr>
        <w:t xml:space="preserve">Рогач О. І. Багатонаціональні підприємства: підручник/ О.І Рогач. – К.:ВУПЦ « Київський університет», 2017.  450 с. </w:t>
      </w:r>
    </w:p>
    <w:p w14:paraId="00DE4576" w14:textId="77777777" w:rsidR="003A6EAF" w:rsidRPr="00DC62FA" w:rsidRDefault="003A6EAF" w:rsidP="00DC62FA">
      <w:pPr>
        <w:pStyle w:val="a4"/>
        <w:widowControl w:val="0"/>
        <w:numPr>
          <w:ilvl w:val="0"/>
          <w:numId w:val="16"/>
        </w:numPr>
        <w:spacing w:after="0" w:line="240" w:lineRule="auto"/>
        <w:ind w:left="426" w:hanging="426"/>
        <w:jc w:val="both"/>
        <w:rPr>
          <w:rFonts w:ascii="Times New Roman" w:hAnsi="Times New Roman"/>
          <w:sz w:val="28"/>
          <w:szCs w:val="28"/>
          <w:lang w:val="uk-UA"/>
        </w:rPr>
      </w:pPr>
      <w:r w:rsidRPr="00DC62FA">
        <w:rPr>
          <w:rFonts w:ascii="Times New Roman" w:hAnsi="Times New Roman"/>
          <w:sz w:val="28"/>
          <w:szCs w:val="28"/>
          <w:lang w:val="uk-UA"/>
        </w:rPr>
        <w:t>Міжнародний менеджмент: навчальний посібник / Г.Я. Глуха, С.Б. Холод, В.Є. Момот, О.А. Євтушенко. – Дніпро: Університет імені Альфреда Нобеля, 2018. 72 с.</w:t>
      </w:r>
    </w:p>
    <w:p w14:paraId="6A1B6F4B" w14:textId="77777777" w:rsidR="003A6EAF" w:rsidRPr="00DC62FA" w:rsidRDefault="003A6EAF" w:rsidP="00DC62FA">
      <w:pPr>
        <w:pStyle w:val="a4"/>
        <w:widowControl w:val="0"/>
        <w:numPr>
          <w:ilvl w:val="0"/>
          <w:numId w:val="16"/>
        </w:numPr>
        <w:spacing w:after="0" w:line="240" w:lineRule="auto"/>
        <w:ind w:left="426" w:hanging="426"/>
        <w:jc w:val="both"/>
        <w:rPr>
          <w:rFonts w:ascii="Times New Roman" w:hAnsi="Times New Roman"/>
          <w:sz w:val="28"/>
          <w:szCs w:val="28"/>
          <w:lang w:val="uk-UA"/>
        </w:rPr>
      </w:pPr>
      <w:r w:rsidRPr="00DC62FA">
        <w:rPr>
          <w:rFonts w:ascii="Times New Roman" w:hAnsi="Times New Roman"/>
          <w:sz w:val="28"/>
          <w:szCs w:val="28"/>
          <w:lang w:val="uk-UA"/>
        </w:rPr>
        <w:t xml:space="preserve">Орлова К.Є. Управління бізнесом: підручник / </w:t>
      </w:r>
      <w:proofErr w:type="spellStart"/>
      <w:r w:rsidRPr="00DC62FA">
        <w:rPr>
          <w:rFonts w:ascii="Times New Roman" w:hAnsi="Times New Roman"/>
          <w:sz w:val="28"/>
          <w:szCs w:val="28"/>
          <w:lang w:val="uk-UA"/>
        </w:rPr>
        <w:t>К.Є.Орлова</w:t>
      </w:r>
      <w:proofErr w:type="spellEnd"/>
      <w:r w:rsidRPr="00DC62FA">
        <w:rPr>
          <w:rFonts w:ascii="Times New Roman" w:hAnsi="Times New Roman"/>
          <w:sz w:val="28"/>
          <w:szCs w:val="28"/>
          <w:lang w:val="uk-UA"/>
        </w:rPr>
        <w:t>. – Житомир: Державний університет «Житомирська політехніка», 2019. 319 с.</w:t>
      </w:r>
    </w:p>
    <w:p w14:paraId="39898FA0" w14:textId="77777777" w:rsidR="003A6EAF" w:rsidRPr="00DC62FA" w:rsidRDefault="003A6EAF" w:rsidP="00DC62FA">
      <w:pPr>
        <w:jc w:val="both"/>
        <w:rPr>
          <w:sz w:val="28"/>
          <w:szCs w:val="28"/>
          <w:lang w:val="uk-UA"/>
        </w:rPr>
      </w:pPr>
      <w:r w:rsidRPr="00DC62FA">
        <w:rPr>
          <w:b/>
          <w:bCs/>
          <w:iCs/>
          <w:sz w:val="28"/>
          <w:szCs w:val="28"/>
          <w:lang w:val="uk-UA"/>
        </w:rPr>
        <w:t xml:space="preserve">Заплановані навчальні заходи та методи викладання. </w:t>
      </w:r>
      <w:r w:rsidRPr="00DC62FA">
        <w:rPr>
          <w:sz w:val="28"/>
          <w:szCs w:val="28"/>
          <w:lang w:val="uk-UA"/>
        </w:rPr>
        <w:t xml:space="preserve">Лекції, семінарські заняття, робота в малих групах, захист індивідуальних </w:t>
      </w:r>
      <w:proofErr w:type="spellStart"/>
      <w:r w:rsidRPr="00DC62FA">
        <w:rPr>
          <w:sz w:val="28"/>
          <w:szCs w:val="28"/>
          <w:lang w:val="uk-UA"/>
        </w:rPr>
        <w:t>проєктів</w:t>
      </w:r>
      <w:proofErr w:type="spellEnd"/>
      <w:r w:rsidRPr="00DC62FA">
        <w:rPr>
          <w:sz w:val="28"/>
          <w:szCs w:val="28"/>
          <w:lang w:val="uk-UA"/>
        </w:rPr>
        <w:t>.</w:t>
      </w:r>
    </w:p>
    <w:p w14:paraId="6D57CA55" w14:textId="77777777" w:rsidR="003A6EAF" w:rsidRPr="00DC62FA" w:rsidRDefault="003A6EAF" w:rsidP="00DC62FA">
      <w:pPr>
        <w:jc w:val="both"/>
        <w:rPr>
          <w:b/>
          <w:bCs/>
          <w:iCs/>
          <w:sz w:val="28"/>
          <w:szCs w:val="28"/>
          <w:lang w:val="uk-UA"/>
        </w:rPr>
      </w:pPr>
      <w:r w:rsidRPr="00DC62FA">
        <w:rPr>
          <w:b/>
          <w:bCs/>
          <w:iCs/>
          <w:sz w:val="28"/>
          <w:szCs w:val="28"/>
          <w:lang w:val="uk-UA"/>
        </w:rPr>
        <w:t>Методи оцінювання:</w:t>
      </w:r>
    </w:p>
    <w:p w14:paraId="5BFA1D95" w14:textId="77777777" w:rsidR="003A6EAF" w:rsidRPr="00DC62FA" w:rsidRDefault="003A6EAF" w:rsidP="00DC62FA">
      <w:pPr>
        <w:jc w:val="both"/>
        <w:rPr>
          <w:sz w:val="28"/>
          <w:szCs w:val="28"/>
          <w:lang w:val="uk-UA"/>
        </w:rPr>
      </w:pPr>
      <w:r w:rsidRPr="00DC62FA">
        <w:rPr>
          <w:sz w:val="28"/>
          <w:szCs w:val="28"/>
          <w:lang w:val="uk-UA"/>
        </w:rPr>
        <w:t>- поточний контроль (опитування, колоквіуми, тестування);</w:t>
      </w:r>
    </w:p>
    <w:p w14:paraId="254DBCF7" w14:textId="77777777" w:rsidR="003A6EAF" w:rsidRPr="00DC62FA" w:rsidRDefault="003A6EAF" w:rsidP="00DC62FA">
      <w:pPr>
        <w:jc w:val="both"/>
        <w:rPr>
          <w:sz w:val="28"/>
          <w:szCs w:val="28"/>
          <w:lang w:val="uk-UA"/>
        </w:rPr>
      </w:pPr>
      <w:r w:rsidRPr="00DC62FA">
        <w:rPr>
          <w:sz w:val="28"/>
          <w:szCs w:val="28"/>
          <w:lang w:val="uk-UA"/>
        </w:rPr>
        <w:t>- курсова робота;</w:t>
      </w:r>
    </w:p>
    <w:p w14:paraId="32570F6C" w14:textId="77777777" w:rsidR="003A6EAF" w:rsidRPr="00DC62FA" w:rsidRDefault="003A6EAF" w:rsidP="00DC62FA">
      <w:pPr>
        <w:jc w:val="both"/>
        <w:rPr>
          <w:sz w:val="28"/>
          <w:szCs w:val="28"/>
          <w:lang w:val="uk-UA"/>
        </w:rPr>
      </w:pPr>
      <w:r w:rsidRPr="00DC62FA">
        <w:rPr>
          <w:sz w:val="28"/>
          <w:szCs w:val="28"/>
          <w:lang w:val="uk-UA"/>
        </w:rPr>
        <w:t>- підсумковий контроль (екзамен письмовий).</w:t>
      </w:r>
    </w:p>
    <w:p w14:paraId="50F764D8" w14:textId="77777777" w:rsidR="003A6EAF" w:rsidRPr="00DC62FA" w:rsidRDefault="003A6EAF" w:rsidP="00DC62FA">
      <w:pPr>
        <w:jc w:val="both"/>
        <w:rPr>
          <w:sz w:val="28"/>
          <w:szCs w:val="28"/>
          <w:lang w:val="uk-UA"/>
        </w:rPr>
      </w:pPr>
      <w:r w:rsidRPr="00DC62FA">
        <w:rPr>
          <w:b/>
          <w:bCs/>
          <w:iCs/>
          <w:sz w:val="28"/>
          <w:szCs w:val="28"/>
          <w:lang w:val="uk-UA"/>
        </w:rPr>
        <w:t xml:space="preserve">Мова навчання та викладання. </w:t>
      </w:r>
      <w:r w:rsidRPr="00DC62FA">
        <w:rPr>
          <w:sz w:val="28"/>
          <w:szCs w:val="28"/>
          <w:lang w:val="uk-UA"/>
        </w:rPr>
        <w:t xml:space="preserve">Українська </w:t>
      </w:r>
    </w:p>
    <w:p w14:paraId="3DE49EAA" w14:textId="77777777" w:rsidR="003A6EAF" w:rsidRPr="00DC62FA" w:rsidRDefault="003A6EAF" w:rsidP="00DC62FA">
      <w:pPr>
        <w:jc w:val="both"/>
        <w:rPr>
          <w:sz w:val="28"/>
          <w:szCs w:val="28"/>
          <w:lang w:val="uk-UA"/>
        </w:rPr>
      </w:pPr>
    </w:p>
    <w:p w14:paraId="06A7C4B1" w14:textId="77777777" w:rsidR="003A6EAF" w:rsidRPr="00DC62FA" w:rsidRDefault="003A6EAF" w:rsidP="00DC62FA">
      <w:pPr>
        <w:jc w:val="both"/>
        <w:rPr>
          <w:b/>
          <w:bCs/>
          <w:caps/>
          <w:sz w:val="28"/>
          <w:szCs w:val="28"/>
          <w:lang w:val="uk-UA"/>
        </w:rPr>
      </w:pPr>
      <w:r w:rsidRPr="00DC62FA">
        <w:rPr>
          <w:b/>
          <w:bCs/>
          <w:caps/>
          <w:sz w:val="28"/>
          <w:szCs w:val="28"/>
          <w:lang w:val="uk-UA"/>
        </w:rPr>
        <w:t xml:space="preserve">17. </w:t>
      </w:r>
      <w:r w:rsidRPr="00DC62FA">
        <w:rPr>
          <w:b/>
          <w:sz w:val="28"/>
          <w:szCs w:val="28"/>
          <w:lang w:val="uk-UA"/>
        </w:rPr>
        <w:t xml:space="preserve">Назва. </w:t>
      </w:r>
      <w:r w:rsidRPr="00DC62FA">
        <w:rPr>
          <w:b/>
          <w:bCs/>
          <w:sz w:val="28"/>
          <w:szCs w:val="28"/>
          <w:lang w:val="uk-UA"/>
        </w:rPr>
        <w:t>МІЖНАРОДНЕ ЕКОНОМІЧНЕ ПРАВО.</w:t>
      </w:r>
    </w:p>
    <w:p w14:paraId="6D31611C" w14:textId="77777777" w:rsidR="003A6EAF" w:rsidRPr="00DC62FA" w:rsidRDefault="003A6EAF" w:rsidP="00DC62FA">
      <w:pPr>
        <w:jc w:val="both"/>
        <w:rPr>
          <w:sz w:val="28"/>
          <w:szCs w:val="28"/>
          <w:lang w:val="uk-UA"/>
        </w:rPr>
      </w:pPr>
      <w:r w:rsidRPr="00DC62FA">
        <w:rPr>
          <w:b/>
          <w:sz w:val="28"/>
          <w:szCs w:val="28"/>
          <w:lang w:val="uk-UA"/>
        </w:rPr>
        <w:lastRenderedPageBreak/>
        <w:t xml:space="preserve">Результати навчання. </w:t>
      </w:r>
      <w:r w:rsidRPr="00DC62FA">
        <w:rPr>
          <w:sz w:val="28"/>
          <w:szCs w:val="28"/>
          <w:lang w:val="uk-UA"/>
        </w:rPr>
        <w:t>Здобуття знань з основних проблем теорії міжнародного економічного права, розуміння загальних принципів міжнародного економічного права та особливостей правового регулювання міжнародних економічних відносин, набуття навичок роботи з нормативним матеріалом.</w:t>
      </w:r>
    </w:p>
    <w:p w14:paraId="1A6772D3" w14:textId="77777777" w:rsidR="003A6EAF" w:rsidRPr="00DC62FA" w:rsidRDefault="003A6EAF" w:rsidP="00DC62FA">
      <w:pPr>
        <w:jc w:val="both"/>
        <w:rPr>
          <w:b/>
          <w:sz w:val="28"/>
          <w:szCs w:val="28"/>
          <w:lang w:val="uk-UA"/>
        </w:rPr>
      </w:pPr>
      <w:r w:rsidRPr="00DC62FA">
        <w:rPr>
          <w:b/>
          <w:sz w:val="28"/>
          <w:szCs w:val="28"/>
          <w:lang w:val="uk-UA"/>
        </w:rPr>
        <w:t xml:space="preserve">Обов’язкові попередні навчальні дисципліни. </w:t>
      </w:r>
      <w:r w:rsidRPr="00DC62FA">
        <w:rPr>
          <w:sz w:val="28"/>
          <w:szCs w:val="28"/>
          <w:lang w:val="uk-UA"/>
        </w:rPr>
        <w:t>«Правознавство».</w:t>
      </w:r>
    </w:p>
    <w:p w14:paraId="0DACC1AD" w14:textId="77777777" w:rsidR="003A6EAF" w:rsidRPr="00DC62FA" w:rsidRDefault="003A6EAF" w:rsidP="00DC62FA">
      <w:pPr>
        <w:jc w:val="both"/>
        <w:rPr>
          <w:sz w:val="28"/>
          <w:szCs w:val="28"/>
          <w:lang w:val="uk-UA"/>
        </w:rPr>
      </w:pPr>
      <w:r w:rsidRPr="00DC62FA">
        <w:rPr>
          <w:b/>
          <w:sz w:val="28"/>
          <w:szCs w:val="28"/>
          <w:lang w:val="uk-UA"/>
        </w:rPr>
        <w:t xml:space="preserve">Зміст. </w:t>
      </w:r>
      <w:r w:rsidRPr="00DC62FA">
        <w:rPr>
          <w:sz w:val="28"/>
          <w:szCs w:val="28"/>
          <w:lang w:val="uk-UA"/>
        </w:rPr>
        <w:t>Поняття, методів та системи міжнародного економічного права; поняття держави та міжнародних економічних організацій як суб'єктів міжнародного економічного права; основні положення про підгалузі міжнародного економічного права; види та основні положення про міжнародні економічні договори. Забезпечення виконання зобов’язань, що випливають з міжнародних економічних договорів. Порядок вирішення міжнародних економічних спорів.</w:t>
      </w:r>
    </w:p>
    <w:p w14:paraId="378EC617" w14:textId="77777777" w:rsidR="003A6EAF" w:rsidRPr="00DC62FA" w:rsidRDefault="003A6EAF" w:rsidP="00DC62FA">
      <w:pPr>
        <w:jc w:val="both"/>
        <w:rPr>
          <w:b/>
          <w:sz w:val="28"/>
          <w:szCs w:val="28"/>
          <w:lang w:val="uk-UA"/>
        </w:rPr>
      </w:pPr>
      <w:r w:rsidRPr="00DC62FA">
        <w:rPr>
          <w:b/>
          <w:sz w:val="28"/>
          <w:szCs w:val="28"/>
          <w:lang w:val="uk-UA"/>
        </w:rPr>
        <w:t>Рекомендовані джерела та інші навчальні ресурси/засоби.</w:t>
      </w:r>
      <w:r w:rsidRPr="00DC62FA">
        <w:rPr>
          <w:sz w:val="28"/>
          <w:szCs w:val="28"/>
          <w:lang w:val="uk-UA"/>
        </w:rPr>
        <w:t xml:space="preserve"> </w:t>
      </w:r>
    </w:p>
    <w:p w14:paraId="7B523BB1" w14:textId="77777777" w:rsidR="003A6EAF" w:rsidRPr="00DC62FA" w:rsidRDefault="003A6EAF" w:rsidP="00DC62FA">
      <w:pPr>
        <w:pStyle w:val="13"/>
        <w:numPr>
          <w:ilvl w:val="0"/>
          <w:numId w:val="18"/>
        </w:numPr>
        <w:ind w:left="284" w:hanging="284"/>
        <w:jc w:val="both"/>
        <w:rPr>
          <w:bCs/>
          <w:iCs/>
          <w:sz w:val="28"/>
          <w:szCs w:val="28"/>
          <w:lang w:val="uk-UA"/>
        </w:rPr>
      </w:pPr>
      <w:r w:rsidRPr="00DC62FA">
        <w:rPr>
          <w:bCs/>
          <w:iCs/>
          <w:sz w:val="28"/>
          <w:szCs w:val="28"/>
          <w:lang w:val="uk-UA"/>
        </w:rPr>
        <w:t xml:space="preserve">Дахно І., Алієва-Барановська В. Міжнародне економічне право-2: навчальний посібник / І. Дахно, В. Алієва-Барановська. Київ : Центр навчальної літератури, 2019. 368 с. </w:t>
      </w:r>
    </w:p>
    <w:p w14:paraId="1CC8DF40" w14:textId="77777777" w:rsidR="003A6EAF" w:rsidRPr="00DC62FA" w:rsidRDefault="003A6EAF" w:rsidP="00DC62FA">
      <w:pPr>
        <w:pStyle w:val="13"/>
        <w:numPr>
          <w:ilvl w:val="0"/>
          <w:numId w:val="18"/>
        </w:numPr>
        <w:ind w:left="284" w:hanging="284"/>
        <w:jc w:val="both"/>
        <w:rPr>
          <w:bCs/>
          <w:iCs/>
          <w:sz w:val="28"/>
          <w:szCs w:val="28"/>
          <w:lang w:val="uk-UA"/>
        </w:rPr>
      </w:pPr>
      <w:r w:rsidRPr="00DC62FA">
        <w:rPr>
          <w:bCs/>
          <w:iCs/>
          <w:sz w:val="28"/>
          <w:szCs w:val="28"/>
          <w:lang w:val="uk-UA"/>
        </w:rPr>
        <w:t>Сироїд Т.Л. Міжнародне публічне право: підручник / Т.Л. Сироїд. Одеса: Фенікс, 2018. 744 с.</w:t>
      </w:r>
    </w:p>
    <w:p w14:paraId="61296E18" w14:textId="77777777" w:rsidR="003A6EAF" w:rsidRPr="00DC62FA" w:rsidRDefault="003A6EAF" w:rsidP="00DC62FA">
      <w:pPr>
        <w:pStyle w:val="13"/>
        <w:numPr>
          <w:ilvl w:val="0"/>
          <w:numId w:val="18"/>
        </w:numPr>
        <w:ind w:left="284" w:hanging="284"/>
        <w:jc w:val="both"/>
        <w:rPr>
          <w:bCs/>
          <w:iCs/>
          <w:sz w:val="28"/>
          <w:szCs w:val="28"/>
          <w:lang w:val="uk-UA"/>
        </w:rPr>
      </w:pPr>
      <w:r w:rsidRPr="00DC62FA">
        <w:rPr>
          <w:bCs/>
          <w:iCs/>
          <w:sz w:val="28"/>
          <w:szCs w:val="28"/>
          <w:lang w:val="uk-UA"/>
        </w:rPr>
        <w:t xml:space="preserve">Міжнародне публічне право: підручних у 2 т. / [В. В. Мицик, М. В. </w:t>
      </w:r>
      <w:proofErr w:type="spellStart"/>
      <w:r w:rsidRPr="00DC62FA">
        <w:rPr>
          <w:bCs/>
          <w:iCs/>
          <w:sz w:val="28"/>
          <w:szCs w:val="28"/>
          <w:lang w:val="uk-UA"/>
        </w:rPr>
        <w:t>Буроменський</w:t>
      </w:r>
      <w:proofErr w:type="spellEnd"/>
      <w:r w:rsidRPr="00DC62FA">
        <w:rPr>
          <w:bCs/>
          <w:iCs/>
          <w:sz w:val="28"/>
          <w:szCs w:val="28"/>
          <w:lang w:val="uk-UA"/>
        </w:rPr>
        <w:t>, О. В. Буткевич та ін.] ; за ред. В. В. Мицика. – Харків : Право, 2019.</w:t>
      </w:r>
    </w:p>
    <w:p w14:paraId="0D717260" w14:textId="77777777" w:rsidR="003A6EAF" w:rsidRPr="00DC62FA" w:rsidRDefault="003A6EAF" w:rsidP="00DC62FA">
      <w:pPr>
        <w:jc w:val="both"/>
        <w:rPr>
          <w:b/>
          <w:sz w:val="28"/>
          <w:szCs w:val="28"/>
          <w:lang w:val="uk-UA"/>
        </w:rPr>
      </w:pPr>
      <w:r w:rsidRPr="00DC62FA">
        <w:rPr>
          <w:b/>
          <w:sz w:val="28"/>
          <w:szCs w:val="28"/>
          <w:lang w:val="uk-UA"/>
        </w:rPr>
        <w:t xml:space="preserve">Заплановані начальні заходи та методи викладання. </w:t>
      </w:r>
      <w:r w:rsidRPr="00DC62FA">
        <w:rPr>
          <w:sz w:val="28"/>
          <w:szCs w:val="28"/>
          <w:lang w:val="uk-UA"/>
        </w:rPr>
        <w:t>Поєднання традиційних і нетрадиційних методів викладання із використанням інноваційних технологій:</w:t>
      </w:r>
      <w:r w:rsidRPr="00DC62FA">
        <w:rPr>
          <w:b/>
          <w:sz w:val="28"/>
          <w:szCs w:val="28"/>
          <w:lang w:val="uk-UA"/>
        </w:rPr>
        <w:t xml:space="preserve"> </w:t>
      </w:r>
    </w:p>
    <w:p w14:paraId="543D96AE" w14:textId="77777777" w:rsidR="003A6EAF" w:rsidRPr="00DC62FA" w:rsidRDefault="003A6EAF" w:rsidP="00DC62FA">
      <w:pPr>
        <w:numPr>
          <w:ilvl w:val="0"/>
          <w:numId w:val="48"/>
        </w:numPr>
        <w:tabs>
          <w:tab w:val="left" w:pos="284"/>
        </w:tabs>
        <w:ind w:left="284" w:hanging="284"/>
        <w:jc w:val="both"/>
        <w:rPr>
          <w:sz w:val="28"/>
          <w:szCs w:val="28"/>
          <w:lang w:val="uk-UA"/>
        </w:rPr>
      </w:pPr>
      <w:r w:rsidRPr="00DC62FA">
        <w:rPr>
          <w:sz w:val="28"/>
          <w:szCs w:val="28"/>
          <w:lang w:val="uk-UA"/>
        </w:rPr>
        <w:t xml:space="preserve">лекції (оглядова); </w:t>
      </w:r>
    </w:p>
    <w:p w14:paraId="59CA67D4" w14:textId="77777777" w:rsidR="003A6EAF" w:rsidRPr="00DC62FA" w:rsidRDefault="003A6EAF" w:rsidP="00DC62FA">
      <w:pPr>
        <w:numPr>
          <w:ilvl w:val="0"/>
          <w:numId w:val="48"/>
        </w:numPr>
        <w:tabs>
          <w:tab w:val="left" w:pos="284"/>
        </w:tabs>
        <w:ind w:left="284" w:hanging="284"/>
        <w:jc w:val="both"/>
        <w:rPr>
          <w:sz w:val="28"/>
          <w:szCs w:val="28"/>
          <w:lang w:val="uk-UA"/>
        </w:rPr>
      </w:pPr>
      <w:r w:rsidRPr="00DC62FA">
        <w:rPr>
          <w:spacing w:val="6"/>
          <w:sz w:val="28"/>
          <w:szCs w:val="28"/>
          <w:lang w:val="uk-UA"/>
        </w:rPr>
        <w:t>практичні заняття (презентація / дискусія / «мозкова атака», само</w:t>
      </w:r>
      <w:r w:rsidRPr="00DC62FA">
        <w:rPr>
          <w:sz w:val="28"/>
          <w:szCs w:val="28"/>
          <w:lang w:val="uk-UA"/>
        </w:rPr>
        <w:t>стійна робота, консультації тощо).</w:t>
      </w:r>
    </w:p>
    <w:p w14:paraId="44FE08F5" w14:textId="77777777" w:rsidR="003A6EAF" w:rsidRPr="00DC62FA" w:rsidRDefault="003A6EAF" w:rsidP="00DC62FA">
      <w:pPr>
        <w:jc w:val="both"/>
        <w:rPr>
          <w:b/>
          <w:sz w:val="28"/>
          <w:szCs w:val="28"/>
          <w:lang w:val="uk-UA"/>
        </w:rPr>
      </w:pPr>
      <w:r w:rsidRPr="00DC62FA">
        <w:rPr>
          <w:b/>
          <w:sz w:val="28"/>
          <w:szCs w:val="28"/>
          <w:lang w:val="uk-UA"/>
        </w:rPr>
        <w:t>Методи оцінювання:</w:t>
      </w:r>
      <w:r w:rsidRPr="00DC62FA">
        <w:rPr>
          <w:sz w:val="28"/>
          <w:szCs w:val="28"/>
          <w:lang w:val="uk-UA"/>
        </w:rPr>
        <w:t xml:space="preserve"> </w:t>
      </w:r>
    </w:p>
    <w:p w14:paraId="60AA69C8" w14:textId="77777777" w:rsidR="003A6EAF" w:rsidRPr="00DC62FA" w:rsidRDefault="003A6EAF" w:rsidP="00DC62FA">
      <w:pPr>
        <w:numPr>
          <w:ilvl w:val="0"/>
          <w:numId w:val="48"/>
        </w:numPr>
        <w:tabs>
          <w:tab w:val="left" w:pos="284"/>
        </w:tabs>
        <w:ind w:left="284" w:hanging="284"/>
        <w:jc w:val="both"/>
        <w:rPr>
          <w:sz w:val="28"/>
          <w:szCs w:val="28"/>
          <w:lang w:val="uk-UA"/>
        </w:rPr>
      </w:pPr>
      <w:r w:rsidRPr="00DC62FA">
        <w:rPr>
          <w:sz w:val="28"/>
          <w:szCs w:val="28"/>
          <w:lang w:val="uk-UA"/>
        </w:rPr>
        <w:t>поточний контроль (тестування, усне / письмове опитування тощо);</w:t>
      </w:r>
    </w:p>
    <w:p w14:paraId="04A90224" w14:textId="77777777" w:rsidR="003A6EAF" w:rsidRPr="00DC62FA" w:rsidRDefault="003A6EAF" w:rsidP="00DC62FA">
      <w:pPr>
        <w:numPr>
          <w:ilvl w:val="0"/>
          <w:numId w:val="48"/>
        </w:numPr>
        <w:tabs>
          <w:tab w:val="left" w:pos="284"/>
        </w:tabs>
        <w:ind w:left="284" w:hanging="284"/>
        <w:jc w:val="both"/>
        <w:rPr>
          <w:sz w:val="28"/>
          <w:szCs w:val="28"/>
          <w:lang w:val="uk-UA"/>
        </w:rPr>
      </w:pPr>
      <w:r w:rsidRPr="00DC62FA">
        <w:rPr>
          <w:sz w:val="28"/>
          <w:szCs w:val="28"/>
          <w:lang w:val="uk-UA"/>
        </w:rPr>
        <w:t>підсумковий контроль (письмовий екзамен).</w:t>
      </w:r>
    </w:p>
    <w:p w14:paraId="62C3C271" w14:textId="77777777" w:rsidR="003A6EAF" w:rsidRPr="00DC62FA" w:rsidRDefault="003A6EAF" w:rsidP="00DC62FA">
      <w:pPr>
        <w:rPr>
          <w:sz w:val="28"/>
          <w:szCs w:val="28"/>
          <w:lang w:val="uk-UA"/>
        </w:rPr>
      </w:pPr>
      <w:r w:rsidRPr="00DC62FA">
        <w:rPr>
          <w:b/>
          <w:bCs/>
          <w:sz w:val="28"/>
          <w:szCs w:val="28"/>
          <w:lang w:val="uk-UA"/>
        </w:rPr>
        <w:t xml:space="preserve">Мова навчання та викладання. </w:t>
      </w:r>
      <w:r w:rsidRPr="00DC62FA">
        <w:rPr>
          <w:sz w:val="28"/>
          <w:szCs w:val="28"/>
          <w:lang w:val="uk-UA"/>
        </w:rPr>
        <w:t>Українська</w:t>
      </w:r>
    </w:p>
    <w:p w14:paraId="0B075F11" w14:textId="77777777" w:rsidR="003A6EAF" w:rsidRPr="00DC62FA" w:rsidRDefault="003A6EAF" w:rsidP="00DC62FA">
      <w:pPr>
        <w:rPr>
          <w:sz w:val="28"/>
          <w:szCs w:val="28"/>
          <w:lang w:val="uk-UA"/>
        </w:rPr>
      </w:pPr>
    </w:p>
    <w:p w14:paraId="34D6C5E0" w14:textId="77777777" w:rsidR="003A6EAF" w:rsidRPr="00DC62FA" w:rsidRDefault="003A6EAF" w:rsidP="00DC62FA">
      <w:pPr>
        <w:widowControl w:val="0"/>
        <w:tabs>
          <w:tab w:val="left" w:pos="540"/>
          <w:tab w:val="left" w:pos="1260"/>
        </w:tabs>
        <w:jc w:val="both"/>
        <w:rPr>
          <w:sz w:val="28"/>
          <w:szCs w:val="28"/>
          <w:lang w:val="uk-UA"/>
        </w:rPr>
      </w:pPr>
      <w:r w:rsidRPr="00DC62FA">
        <w:rPr>
          <w:b/>
          <w:caps/>
          <w:color w:val="000000"/>
          <w:sz w:val="28"/>
          <w:szCs w:val="28"/>
          <w:lang w:val="uk-UA"/>
        </w:rPr>
        <w:t xml:space="preserve">18. </w:t>
      </w:r>
      <w:r w:rsidRPr="00DC62FA">
        <w:rPr>
          <w:b/>
          <w:sz w:val="28"/>
          <w:szCs w:val="28"/>
          <w:lang w:val="uk-UA"/>
        </w:rPr>
        <w:t>Назва. СТРАТЕГІЧНИЙ МЕНЕДЖМЕНТ В МІЖНАРОДНОМУ БІЗНЕСІ</w:t>
      </w:r>
      <w:r w:rsidRPr="00DC62FA">
        <w:rPr>
          <w:sz w:val="28"/>
          <w:szCs w:val="28"/>
          <w:lang w:val="uk-UA"/>
        </w:rPr>
        <w:t>.</w:t>
      </w:r>
    </w:p>
    <w:p w14:paraId="2E71ECC8" w14:textId="77777777" w:rsidR="003A6EAF" w:rsidRPr="00DC62FA" w:rsidRDefault="003A6EAF" w:rsidP="00DC62FA">
      <w:pPr>
        <w:widowControl w:val="0"/>
        <w:tabs>
          <w:tab w:val="left" w:pos="540"/>
          <w:tab w:val="left" w:pos="1260"/>
        </w:tabs>
        <w:jc w:val="both"/>
        <w:rPr>
          <w:rFonts w:eastAsia="MS Mincho"/>
          <w:sz w:val="28"/>
          <w:szCs w:val="28"/>
          <w:lang w:val="uk-UA"/>
        </w:rPr>
      </w:pPr>
      <w:r w:rsidRPr="00DC62FA">
        <w:rPr>
          <w:rFonts w:eastAsia="MS Mincho"/>
          <w:b/>
          <w:bCs/>
          <w:sz w:val="28"/>
          <w:szCs w:val="28"/>
          <w:lang w:val="uk-UA"/>
        </w:rPr>
        <w:t>Результати навчання.</w:t>
      </w:r>
      <w:r w:rsidRPr="00DC62FA">
        <w:rPr>
          <w:rFonts w:eastAsia="MS Mincho"/>
          <w:sz w:val="28"/>
          <w:szCs w:val="28"/>
          <w:lang w:val="uk-UA"/>
        </w:rPr>
        <w:t xml:space="preserve"> </w:t>
      </w:r>
      <w:r w:rsidRPr="00DC62FA">
        <w:rPr>
          <w:sz w:val="28"/>
          <w:szCs w:val="28"/>
          <w:lang w:val="uk-UA"/>
        </w:rPr>
        <w:t>Формування у здобувачів вищої освіти практичних навичок з розроблення, впровадження та виконання стратегії в міжнародному бізнесі</w:t>
      </w:r>
      <w:r w:rsidRPr="00DC62FA">
        <w:rPr>
          <w:rFonts w:eastAsia="MS Mincho"/>
          <w:sz w:val="28"/>
          <w:szCs w:val="28"/>
          <w:lang w:val="uk-UA"/>
        </w:rPr>
        <w:t xml:space="preserve">. </w:t>
      </w:r>
    </w:p>
    <w:p w14:paraId="6395764B" w14:textId="77777777" w:rsidR="003A6EAF" w:rsidRPr="00DC62FA" w:rsidRDefault="003A6EAF" w:rsidP="00DC62FA">
      <w:pPr>
        <w:widowControl w:val="0"/>
        <w:tabs>
          <w:tab w:val="left" w:pos="540"/>
          <w:tab w:val="left" w:pos="1260"/>
        </w:tabs>
        <w:jc w:val="both"/>
        <w:rPr>
          <w:sz w:val="28"/>
          <w:szCs w:val="28"/>
          <w:lang w:val="uk-UA"/>
        </w:rPr>
      </w:pPr>
      <w:r w:rsidRPr="00DC62FA">
        <w:rPr>
          <w:rFonts w:eastAsia="MS Mincho"/>
          <w:b/>
          <w:bCs/>
          <w:sz w:val="28"/>
          <w:szCs w:val="28"/>
          <w:lang w:val="uk-UA"/>
        </w:rPr>
        <w:t>Обов’язкові попередні навчальні дисципліни.</w:t>
      </w:r>
      <w:r w:rsidRPr="00DC62FA">
        <w:rPr>
          <w:rFonts w:eastAsia="MS Mincho"/>
          <w:bCs/>
          <w:sz w:val="28"/>
          <w:szCs w:val="28"/>
          <w:lang w:val="uk-UA"/>
        </w:rPr>
        <w:t xml:space="preserve"> </w:t>
      </w:r>
      <w:r w:rsidRPr="00DC62FA">
        <w:rPr>
          <w:sz w:val="28"/>
          <w:szCs w:val="28"/>
          <w:lang w:val="uk-UA"/>
        </w:rPr>
        <w:t>«Менеджмент», «Економіка та фінанси підприємства»</w:t>
      </w:r>
    </w:p>
    <w:p w14:paraId="77E7F994" w14:textId="77777777" w:rsidR="003A6EAF" w:rsidRPr="00DC62FA" w:rsidRDefault="003A6EAF" w:rsidP="00DC62FA">
      <w:pPr>
        <w:widowControl w:val="0"/>
        <w:tabs>
          <w:tab w:val="left" w:pos="540"/>
          <w:tab w:val="left" w:pos="1260"/>
        </w:tabs>
        <w:jc w:val="both"/>
        <w:rPr>
          <w:rFonts w:eastAsia="MS Mincho"/>
          <w:sz w:val="28"/>
          <w:szCs w:val="28"/>
          <w:lang w:val="uk-UA"/>
        </w:rPr>
      </w:pPr>
      <w:r w:rsidRPr="00DC62FA">
        <w:rPr>
          <w:rFonts w:eastAsia="MS Mincho"/>
          <w:b/>
          <w:bCs/>
          <w:sz w:val="28"/>
          <w:szCs w:val="28"/>
          <w:lang w:val="uk-UA"/>
        </w:rPr>
        <w:t xml:space="preserve">Зміст. </w:t>
      </w:r>
      <w:r w:rsidRPr="00DC62FA">
        <w:rPr>
          <w:sz w:val="28"/>
          <w:szCs w:val="28"/>
          <w:lang w:val="uk-UA"/>
        </w:rPr>
        <w:t xml:space="preserve">Роль і призначення стратегії в міжнародному бізнесі. Застосування стратегічного менеджменту на підприємствах міжнародного бізнесу. Макросередовище підприємства міжнародного бізнесу. Галузеве середовище підприємства міжнародного бізнесу. Глобальне ринкове середовище підприємства міжнародного бізнесу. </w:t>
      </w:r>
      <w:r w:rsidRPr="00DC62FA">
        <w:rPr>
          <w:bCs/>
          <w:sz w:val="28"/>
          <w:szCs w:val="28"/>
          <w:lang w:val="uk-UA"/>
        </w:rPr>
        <w:t xml:space="preserve">Стратегічні можливості </w:t>
      </w:r>
      <w:r w:rsidRPr="00DC62FA">
        <w:rPr>
          <w:sz w:val="28"/>
          <w:szCs w:val="28"/>
          <w:lang w:val="uk-UA"/>
        </w:rPr>
        <w:t xml:space="preserve">підприємства </w:t>
      </w:r>
      <w:r w:rsidRPr="00DC62FA">
        <w:rPr>
          <w:sz w:val="28"/>
          <w:szCs w:val="28"/>
          <w:lang w:val="uk-UA"/>
        </w:rPr>
        <w:lastRenderedPageBreak/>
        <w:t>міжнародного бізнесу</w:t>
      </w:r>
      <w:r w:rsidRPr="00DC62FA">
        <w:rPr>
          <w:bCs/>
          <w:sz w:val="28"/>
          <w:szCs w:val="28"/>
          <w:lang w:val="uk-UA"/>
        </w:rPr>
        <w:t xml:space="preserve">. </w:t>
      </w:r>
      <w:r w:rsidRPr="00DC62FA">
        <w:rPr>
          <w:sz w:val="28"/>
          <w:szCs w:val="28"/>
          <w:lang w:val="uk-UA"/>
        </w:rPr>
        <w:t xml:space="preserve">Довгострокові очікування та цілі міжнародної діяльності підприємства. Створення стратегії на підприємстві міжнародного бізнесу. Корпоративна, міжнародна та бізнес-стратегія підприємства міжнародного бізнесу. Напрями та методи стратегічного розвитку підприємства міжнародного бізнесу. Організаційна підготовка реалізації стратегії на підприємстві міжнародного бізнесу. Ресурсне забезпечення реалізації стратегії на підприємстві міжнародного бізнесу. </w:t>
      </w:r>
    </w:p>
    <w:p w14:paraId="195E96E8" w14:textId="77777777" w:rsidR="003A6EAF" w:rsidRPr="00DC62FA" w:rsidRDefault="003A6EAF" w:rsidP="00DC62FA">
      <w:pPr>
        <w:widowControl w:val="0"/>
        <w:tabs>
          <w:tab w:val="left" w:pos="540"/>
          <w:tab w:val="left" w:pos="1260"/>
        </w:tabs>
        <w:jc w:val="both"/>
        <w:rPr>
          <w:sz w:val="28"/>
          <w:szCs w:val="28"/>
          <w:lang w:val="uk-UA"/>
        </w:rPr>
      </w:pPr>
      <w:r w:rsidRPr="00DC62FA">
        <w:rPr>
          <w:rFonts w:eastAsia="MS Mincho"/>
          <w:b/>
          <w:bCs/>
          <w:sz w:val="28"/>
          <w:szCs w:val="28"/>
          <w:lang w:val="uk-UA"/>
        </w:rPr>
        <w:t xml:space="preserve">Рекомендовані джерела та інші навчальні ресурси / засоби. </w:t>
      </w:r>
    </w:p>
    <w:p w14:paraId="5CD00ABC" w14:textId="77777777" w:rsidR="003A6EAF" w:rsidRPr="00DC62FA" w:rsidRDefault="003A6EAF" w:rsidP="00DC62FA">
      <w:pPr>
        <w:numPr>
          <w:ilvl w:val="0"/>
          <w:numId w:val="68"/>
        </w:numPr>
        <w:autoSpaceDE w:val="0"/>
        <w:autoSpaceDN w:val="0"/>
        <w:adjustRightInd w:val="0"/>
        <w:jc w:val="both"/>
        <w:rPr>
          <w:bCs/>
          <w:sz w:val="28"/>
          <w:szCs w:val="28"/>
          <w:lang w:val="uk-UA" w:eastAsia="uk-UA"/>
        </w:rPr>
      </w:pPr>
      <w:proofErr w:type="spellStart"/>
      <w:r w:rsidRPr="00DC62FA">
        <w:rPr>
          <w:bCs/>
          <w:sz w:val="28"/>
          <w:szCs w:val="28"/>
          <w:lang w:val="uk-UA" w:eastAsia="uk-UA"/>
        </w:rPr>
        <w:t>Henry</w:t>
      </w:r>
      <w:proofErr w:type="spellEnd"/>
      <w:r w:rsidRPr="00DC62FA">
        <w:rPr>
          <w:bCs/>
          <w:sz w:val="28"/>
          <w:szCs w:val="28"/>
          <w:lang w:val="uk-UA" w:eastAsia="uk-UA"/>
        </w:rPr>
        <w:t xml:space="preserve"> A. </w:t>
      </w:r>
      <w:proofErr w:type="spellStart"/>
      <w:r w:rsidRPr="00DC62FA">
        <w:rPr>
          <w:bCs/>
          <w:sz w:val="28"/>
          <w:szCs w:val="28"/>
          <w:lang w:val="uk-UA" w:eastAsia="uk-UA"/>
        </w:rPr>
        <w:t>Understanding</w:t>
      </w:r>
      <w:proofErr w:type="spellEnd"/>
      <w:r w:rsidRPr="00DC62FA">
        <w:rPr>
          <w:bCs/>
          <w:sz w:val="28"/>
          <w:szCs w:val="28"/>
          <w:lang w:val="uk-UA" w:eastAsia="uk-UA"/>
        </w:rPr>
        <w:t xml:space="preserve"> </w:t>
      </w:r>
      <w:proofErr w:type="spellStart"/>
      <w:r w:rsidRPr="00DC62FA">
        <w:rPr>
          <w:bCs/>
          <w:sz w:val="28"/>
          <w:szCs w:val="28"/>
          <w:lang w:val="uk-UA" w:eastAsia="uk-UA"/>
        </w:rPr>
        <w:t>Strategic</w:t>
      </w:r>
      <w:proofErr w:type="spellEnd"/>
      <w:r w:rsidRPr="00DC62FA">
        <w:rPr>
          <w:bCs/>
          <w:sz w:val="28"/>
          <w:szCs w:val="28"/>
          <w:lang w:val="uk-UA" w:eastAsia="uk-UA"/>
        </w:rPr>
        <w:t xml:space="preserve"> </w:t>
      </w:r>
      <w:proofErr w:type="spellStart"/>
      <w:r w:rsidRPr="00DC62FA">
        <w:rPr>
          <w:bCs/>
          <w:sz w:val="28"/>
          <w:szCs w:val="28"/>
          <w:lang w:val="uk-UA" w:eastAsia="uk-UA"/>
        </w:rPr>
        <w:t>Management</w:t>
      </w:r>
      <w:proofErr w:type="spellEnd"/>
      <w:r w:rsidRPr="00DC62FA">
        <w:rPr>
          <w:bCs/>
          <w:sz w:val="28"/>
          <w:szCs w:val="28"/>
          <w:lang w:val="uk-UA" w:eastAsia="uk-UA"/>
        </w:rPr>
        <w:t xml:space="preserve">; 3th </w:t>
      </w:r>
      <w:proofErr w:type="spellStart"/>
      <w:r w:rsidRPr="00DC62FA">
        <w:rPr>
          <w:bCs/>
          <w:sz w:val="28"/>
          <w:szCs w:val="28"/>
          <w:lang w:val="uk-UA" w:eastAsia="uk-UA"/>
        </w:rPr>
        <w:t>ed</w:t>
      </w:r>
      <w:proofErr w:type="spellEnd"/>
      <w:r w:rsidRPr="00DC62FA">
        <w:rPr>
          <w:bCs/>
          <w:sz w:val="28"/>
          <w:szCs w:val="28"/>
          <w:lang w:val="uk-UA" w:eastAsia="uk-UA"/>
        </w:rPr>
        <w:t xml:space="preserve">. OUP </w:t>
      </w:r>
      <w:proofErr w:type="spellStart"/>
      <w:r w:rsidRPr="00DC62FA">
        <w:rPr>
          <w:bCs/>
          <w:sz w:val="28"/>
          <w:szCs w:val="28"/>
          <w:lang w:val="uk-UA" w:eastAsia="uk-UA"/>
        </w:rPr>
        <w:t>Oxford</w:t>
      </w:r>
      <w:proofErr w:type="spellEnd"/>
      <w:r w:rsidRPr="00DC62FA">
        <w:rPr>
          <w:bCs/>
          <w:sz w:val="28"/>
          <w:szCs w:val="28"/>
          <w:lang w:val="uk-UA" w:eastAsia="uk-UA"/>
        </w:rPr>
        <w:t>, 2018. 376 p.</w:t>
      </w:r>
    </w:p>
    <w:p w14:paraId="3438C0F0" w14:textId="77777777" w:rsidR="003A6EAF" w:rsidRPr="00DC62FA" w:rsidRDefault="003A6EAF" w:rsidP="00DC62FA">
      <w:pPr>
        <w:numPr>
          <w:ilvl w:val="0"/>
          <w:numId w:val="68"/>
        </w:numPr>
        <w:jc w:val="both"/>
        <w:rPr>
          <w:rFonts w:eastAsia="MS Mincho"/>
          <w:sz w:val="28"/>
          <w:szCs w:val="28"/>
          <w:lang w:val="uk-UA"/>
        </w:rPr>
      </w:pPr>
      <w:proofErr w:type="spellStart"/>
      <w:r w:rsidRPr="00DC62FA">
        <w:rPr>
          <w:rFonts w:eastAsia="MS Mincho"/>
          <w:sz w:val="28"/>
          <w:szCs w:val="28"/>
          <w:lang w:val="uk-UA"/>
        </w:rPr>
        <w:t>Сумець</w:t>
      </w:r>
      <w:proofErr w:type="spellEnd"/>
      <w:r w:rsidRPr="00DC62FA">
        <w:rPr>
          <w:rFonts w:eastAsia="MS Mincho"/>
          <w:sz w:val="28"/>
          <w:szCs w:val="28"/>
          <w:lang w:val="uk-UA"/>
        </w:rPr>
        <w:t xml:space="preserve">, О. М. Стратегічний менеджмент: підручник / О. М. </w:t>
      </w:r>
      <w:proofErr w:type="spellStart"/>
      <w:r w:rsidRPr="00DC62FA">
        <w:rPr>
          <w:rFonts w:eastAsia="MS Mincho"/>
          <w:sz w:val="28"/>
          <w:szCs w:val="28"/>
          <w:lang w:val="uk-UA"/>
        </w:rPr>
        <w:t>Сумець</w:t>
      </w:r>
      <w:proofErr w:type="spellEnd"/>
      <w:r w:rsidRPr="00DC62FA">
        <w:rPr>
          <w:rFonts w:eastAsia="MS Mincho"/>
          <w:sz w:val="28"/>
          <w:szCs w:val="28"/>
          <w:lang w:val="uk-UA"/>
        </w:rPr>
        <w:t xml:space="preserve"> ; МВС України, Харків. </w:t>
      </w:r>
      <w:proofErr w:type="spellStart"/>
      <w:r w:rsidRPr="00DC62FA">
        <w:rPr>
          <w:rFonts w:eastAsia="MS Mincho"/>
          <w:sz w:val="28"/>
          <w:szCs w:val="28"/>
          <w:lang w:val="uk-UA"/>
        </w:rPr>
        <w:t>нац</w:t>
      </w:r>
      <w:proofErr w:type="spellEnd"/>
      <w:r w:rsidRPr="00DC62FA">
        <w:rPr>
          <w:rFonts w:eastAsia="MS Mincho"/>
          <w:sz w:val="28"/>
          <w:szCs w:val="28"/>
          <w:lang w:val="uk-UA"/>
        </w:rPr>
        <w:t xml:space="preserve">. ун-т </w:t>
      </w:r>
      <w:proofErr w:type="spellStart"/>
      <w:r w:rsidRPr="00DC62FA">
        <w:rPr>
          <w:rFonts w:eastAsia="MS Mincho"/>
          <w:sz w:val="28"/>
          <w:szCs w:val="28"/>
          <w:lang w:val="uk-UA"/>
        </w:rPr>
        <w:t>внутр</w:t>
      </w:r>
      <w:proofErr w:type="spellEnd"/>
      <w:r w:rsidRPr="00DC62FA">
        <w:rPr>
          <w:rFonts w:eastAsia="MS Mincho"/>
          <w:sz w:val="28"/>
          <w:szCs w:val="28"/>
          <w:lang w:val="uk-UA"/>
        </w:rPr>
        <w:t xml:space="preserve">. справ, </w:t>
      </w:r>
      <w:proofErr w:type="spellStart"/>
      <w:r w:rsidRPr="00DC62FA">
        <w:rPr>
          <w:rFonts w:eastAsia="MS Mincho"/>
          <w:sz w:val="28"/>
          <w:szCs w:val="28"/>
          <w:lang w:val="uk-UA"/>
        </w:rPr>
        <w:t>Кременч</w:t>
      </w:r>
      <w:proofErr w:type="spellEnd"/>
      <w:r w:rsidRPr="00DC62FA">
        <w:rPr>
          <w:rFonts w:eastAsia="MS Mincho"/>
          <w:sz w:val="28"/>
          <w:szCs w:val="28"/>
          <w:lang w:val="uk-UA"/>
        </w:rPr>
        <w:t xml:space="preserve">. </w:t>
      </w:r>
      <w:proofErr w:type="spellStart"/>
      <w:r w:rsidRPr="00DC62FA">
        <w:rPr>
          <w:rFonts w:eastAsia="MS Mincho"/>
          <w:sz w:val="28"/>
          <w:szCs w:val="28"/>
          <w:lang w:val="uk-UA"/>
        </w:rPr>
        <w:t>льот</w:t>
      </w:r>
      <w:proofErr w:type="spellEnd"/>
      <w:r w:rsidRPr="00DC62FA">
        <w:rPr>
          <w:rFonts w:eastAsia="MS Mincho"/>
          <w:sz w:val="28"/>
          <w:szCs w:val="28"/>
          <w:lang w:val="uk-UA"/>
        </w:rPr>
        <w:t>. коледж. – Харків : ХНУВС, 2021. 208 сю</w:t>
      </w:r>
    </w:p>
    <w:p w14:paraId="004E8D96" w14:textId="77777777" w:rsidR="003A6EAF" w:rsidRPr="00DC62FA" w:rsidRDefault="003A6EAF" w:rsidP="00DC62FA">
      <w:pPr>
        <w:numPr>
          <w:ilvl w:val="0"/>
          <w:numId w:val="68"/>
        </w:numPr>
        <w:jc w:val="both"/>
        <w:rPr>
          <w:rFonts w:eastAsia="MS Mincho"/>
          <w:sz w:val="28"/>
          <w:szCs w:val="28"/>
          <w:lang w:val="uk-UA"/>
        </w:rPr>
      </w:pPr>
      <w:r w:rsidRPr="00DC62FA">
        <w:rPr>
          <w:rFonts w:eastAsia="MS Mincho"/>
          <w:sz w:val="28"/>
          <w:szCs w:val="28"/>
          <w:lang w:val="uk-UA"/>
        </w:rPr>
        <w:t xml:space="preserve">Стратегічний менеджмент. </w:t>
      </w:r>
      <w:proofErr w:type="spellStart"/>
      <w:r w:rsidRPr="00DC62FA">
        <w:rPr>
          <w:rFonts w:eastAsia="MS Mincho"/>
          <w:sz w:val="28"/>
          <w:szCs w:val="28"/>
          <w:lang w:val="uk-UA"/>
        </w:rPr>
        <w:t>Ігнатьєва</w:t>
      </w:r>
      <w:proofErr w:type="spellEnd"/>
      <w:r w:rsidRPr="00DC62FA">
        <w:rPr>
          <w:rFonts w:eastAsia="MS Mincho"/>
          <w:sz w:val="28"/>
          <w:szCs w:val="28"/>
          <w:lang w:val="uk-UA"/>
        </w:rPr>
        <w:t xml:space="preserve"> І.А. Підручник. — К.: Каравела, 2019. 464 с.</w:t>
      </w:r>
    </w:p>
    <w:p w14:paraId="609A512A" w14:textId="77777777" w:rsidR="003A6EAF" w:rsidRPr="00DC62FA" w:rsidRDefault="003A6EAF" w:rsidP="00DC62FA">
      <w:pPr>
        <w:widowControl w:val="0"/>
        <w:tabs>
          <w:tab w:val="left" w:pos="540"/>
          <w:tab w:val="left" w:pos="1260"/>
        </w:tabs>
        <w:jc w:val="both"/>
        <w:rPr>
          <w:rFonts w:eastAsia="MS Mincho"/>
          <w:sz w:val="28"/>
          <w:szCs w:val="28"/>
          <w:lang w:val="uk-UA"/>
        </w:rPr>
      </w:pPr>
      <w:r w:rsidRPr="00DC62FA">
        <w:rPr>
          <w:b/>
          <w:bCs/>
          <w:sz w:val="28"/>
          <w:szCs w:val="28"/>
          <w:lang w:val="uk-UA"/>
        </w:rPr>
        <w:t>Заплановані навчальні заходи та методи викладання</w:t>
      </w:r>
      <w:r w:rsidRPr="00DC62FA">
        <w:rPr>
          <w:rFonts w:eastAsia="MS Mincho"/>
          <w:b/>
          <w:bCs/>
          <w:sz w:val="28"/>
          <w:szCs w:val="28"/>
          <w:lang w:val="uk-UA"/>
        </w:rPr>
        <w:t xml:space="preserve">. </w:t>
      </w:r>
    </w:p>
    <w:p w14:paraId="1B288F67" w14:textId="77777777" w:rsidR="003A6EAF" w:rsidRPr="00DC62FA" w:rsidRDefault="003A6EAF" w:rsidP="00DC62FA">
      <w:pPr>
        <w:widowControl w:val="0"/>
        <w:tabs>
          <w:tab w:val="left" w:pos="540"/>
          <w:tab w:val="left" w:pos="1260"/>
        </w:tabs>
        <w:jc w:val="both"/>
        <w:rPr>
          <w:rFonts w:eastAsia="MS Mincho"/>
          <w:sz w:val="28"/>
          <w:szCs w:val="28"/>
          <w:lang w:val="uk-UA"/>
        </w:rPr>
      </w:pPr>
      <w:r w:rsidRPr="00DC62FA">
        <w:rPr>
          <w:rFonts w:eastAsia="MS Mincho"/>
          <w:sz w:val="28"/>
          <w:szCs w:val="28"/>
          <w:lang w:val="uk-UA"/>
        </w:rPr>
        <w:t xml:space="preserve">Поєднання традиційних і нетрадиційних методів навчання з використанням інноваційних технологій: </w:t>
      </w:r>
    </w:p>
    <w:p w14:paraId="7E122DCB" w14:textId="77777777" w:rsidR="003A6EAF" w:rsidRPr="00DC62FA" w:rsidRDefault="003A6EAF" w:rsidP="00DC62FA">
      <w:pPr>
        <w:widowControl w:val="0"/>
        <w:numPr>
          <w:ilvl w:val="0"/>
          <w:numId w:val="70"/>
        </w:numPr>
        <w:tabs>
          <w:tab w:val="left" w:pos="284"/>
        </w:tabs>
        <w:ind w:left="284" w:hanging="284"/>
        <w:jc w:val="both"/>
        <w:rPr>
          <w:rFonts w:eastAsia="MS Mincho"/>
          <w:sz w:val="28"/>
          <w:szCs w:val="28"/>
          <w:lang w:val="uk-UA"/>
        </w:rPr>
      </w:pPr>
      <w:r w:rsidRPr="00DC62FA">
        <w:rPr>
          <w:rFonts w:eastAsia="MS Mincho"/>
          <w:sz w:val="28"/>
          <w:szCs w:val="28"/>
          <w:lang w:val="uk-UA"/>
        </w:rPr>
        <w:t xml:space="preserve">проблемні лекції, метод кейс-стаді, </w:t>
      </w:r>
    </w:p>
    <w:p w14:paraId="1A73BA9C" w14:textId="77777777" w:rsidR="003A6EAF" w:rsidRPr="00DC62FA" w:rsidRDefault="003A6EAF" w:rsidP="00DC62FA">
      <w:pPr>
        <w:widowControl w:val="0"/>
        <w:numPr>
          <w:ilvl w:val="0"/>
          <w:numId w:val="70"/>
        </w:numPr>
        <w:tabs>
          <w:tab w:val="left" w:pos="284"/>
        </w:tabs>
        <w:ind w:left="284" w:hanging="284"/>
        <w:jc w:val="both"/>
        <w:rPr>
          <w:rFonts w:eastAsia="MS Mincho"/>
          <w:sz w:val="28"/>
          <w:szCs w:val="28"/>
          <w:lang w:val="uk-UA"/>
        </w:rPr>
      </w:pPr>
      <w:r w:rsidRPr="00DC62FA">
        <w:rPr>
          <w:rFonts w:eastAsia="MS Mincho"/>
          <w:sz w:val="28"/>
          <w:szCs w:val="28"/>
          <w:lang w:val="uk-UA"/>
        </w:rPr>
        <w:t xml:space="preserve">практичні завдання з використанням інформаційних технологій, презентацій, розв’язання розрахунково-аналітичних задач, самостійна робота студентів, виїзні заняття, </w:t>
      </w:r>
      <w:r w:rsidRPr="00DC62FA">
        <w:rPr>
          <w:sz w:val="28"/>
          <w:szCs w:val="28"/>
          <w:lang w:val="uk-UA"/>
        </w:rPr>
        <w:t>використання елементів дистанційного навчання.</w:t>
      </w:r>
    </w:p>
    <w:p w14:paraId="64CAC1DF" w14:textId="77777777" w:rsidR="003A6EAF" w:rsidRPr="00DC62FA" w:rsidRDefault="003A6EAF" w:rsidP="00DC62FA">
      <w:pPr>
        <w:widowControl w:val="0"/>
        <w:tabs>
          <w:tab w:val="left" w:pos="540"/>
          <w:tab w:val="left" w:pos="1260"/>
        </w:tabs>
        <w:jc w:val="both"/>
        <w:rPr>
          <w:sz w:val="28"/>
          <w:szCs w:val="28"/>
          <w:lang w:val="uk-UA"/>
        </w:rPr>
      </w:pPr>
      <w:r w:rsidRPr="00DC62FA">
        <w:rPr>
          <w:b/>
          <w:sz w:val="28"/>
          <w:szCs w:val="28"/>
          <w:lang w:val="uk-UA"/>
        </w:rPr>
        <w:t xml:space="preserve">Методи оцінювання: </w:t>
      </w:r>
    </w:p>
    <w:p w14:paraId="517C61A0" w14:textId="77777777" w:rsidR="003A6EAF" w:rsidRPr="00DC62FA" w:rsidRDefault="003A6EAF" w:rsidP="00DC62FA">
      <w:pPr>
        <w:widowControl w:val="0"/>
        <w:numPr>
          <w:ilvl w:val="0"/>
          <w:numId w:val="69"/>
        </w:numPr>
        <w:tabs>
          <w:tab w:val="clear" w:pos="720"/>
          <w:tab w:val="num" w:pos="360"/>
          <w:tab w:val="left" w:pos="1260"/>
        </w:tabs>
        <w:ind w:left="360"/>
        <w:jc w:val="both"/>
        <w:rPr>
          <w:sz w:val="28"/>
          <w:szCs w:val="28"/>
          <w:lang w:val="uk-UA"/>
        </w:rPr>
      </w:pPr>
      <w:r w:rsidRPr="00DC62FA">
        <w:rPr>
          <w:sz w:val="28"/>
          <w:szCs w:val="28"/>
          <w:lang w:val="uk-UA"/>
        </w:rPr>
        <w:t xml:space="preserve">поточний контроль (тестування, перевірка індивідуальних завдань, ситуаційних вправ, аналітично-розрахункових та творчих задач, захист індивідуальних та групових </w:t>
      </w:r>
      <w:proofErr w:type="spellStart"/>
      <w:r w:rsidRPr="00DC62FA">
        <w:rPr>
          <w:sz w:val="28"/>
          <w:szCs w:val="28"/>
          <w:lang w:val="uk-UA"/>
        </w:rPr>
        <w:t>проєктів</w:t>
      </w:r>
      <w:proofErr w:type="spellEnd"/>
      <w:r w:rsidRPr="00DC62FA">
        <w:rPr>
          <w:sz w:val="28"/>
          <w:szCs w:val="28"/>
          <w:lang w:val="uk-UA"/>
        </w:rPr>
        <w:t xml:space="preserve">, підсумкова контрольна робота); </w:t>
      </w:r>
    </w:p>
    <w:p w14:paraId="2BBA1A42" w14:textId="77777777" w:rsidR="003A6EAF" w:rsidRPr="00DC62FA" w:rsidRDefault="003A6EAF" w:rsidP="00DC62FA">
      <w:pPr>
        <w:widowControl w:val="0"/>
        <w:numPr>
          <w:ilvl w:val="0"/>
          <w:numId w:val="69"/>
        </w:numPr>
        <w:tabs>
          <w:tab w:val="clear" w:pos="720"/>
          <w:tab w:val="num" w:pos="360"/>
          <w:tab w:val="left" w:pos="1260"/>
        </w:tabs>
        <w:ind w:left="360"/>
        <w:jc w:val="both"/>
        <w:rPr>
          <w:sz w:val="28"/>
          <w:szCs w:val="28"/>
          <w:lang w:val="uk-UA"/>
        </w:rPr>
      </w:pPr>
      <w:r w:rsidRPr="00DC62FA">
        <w:rPr>
          <w:sz w:val="28"/>
          <w:szCs w:val="28"/>
          <w:lang w:val="uk-UA"/>
        </w:rPr>
        <w:t>підсумковий контроль (екзамен).</w:t>
      </w:r>
    </w:p>
    <w:p w14:paraId="1D8E155E" w14:textId="77777777" w:rsidR="003A6EAF" w:rsidRPr="00DC62FA" w:rsidRDefault="003A6EAF" w:rsidP="00DC62FA">
      <w:pPr>
        <w:widowControl w:val="0"/>
        <w:tabs>
          <w:tab w:val="left" w:pos="540"/>
          <w:tab w:val="left" w:pos="1260"/>
        </w:tabs>
        <w:jc w:val="both"/>
        <w:rPr>
          <w:b/>
          <w:sz w:val="28"/>
          <w:szCs w:val="28"/>
          <w:lang w:val="uk-UA"/>
        </w:rPr>
      </w:pPr>
      <w:r w:rsidRPr="00DC62FA">
        <w:rPr>
          <w:b/>
          <w:sz w:val="28"/>
          <w:szCs w:val="28"/>
          <w:lang w:val="uk-UA"/>
        </w:rPr>
        <w:t>Мова навчання та викладання.</w:t>
      </w:r>
      <w:r w:rsidRPr="00DC62FA">
        <w:rPr>
          <w:sz w:val="28"/>
          <w:szCs w:val="28"/>
          <w:lang w:val="uk-UA"/>
        </w:rPr>
        <w:t xml:space="preserve"> Українська.</w:t>
      </w:r>
    </w:p>
    <w:p w14:paraId="6ED6843F" w14:textId="77777777" w:rsidR="003A6EAF" w:rsidRPr="00DC62FA" w:rsidRDefault="003A6EAF" w:rsidP="00DC62FA">
      <w:pPr>
        <w:ind w:left="8"/>
        <w:jc w:val="both"/>
        <w:rPr>
          <w:b/>
          <w:caps/>
          <w:color w:val="000000"/>
          <w:sz w:val="28"/>
          <w:szCs w:val="28"/>
          <w:lang w:val="uk-UA"/>
        </w:rPr>
      </w:pPr>
    </w:p>
    <w:p w14:paraId="369C6191" w14:textId="77777777" w:rsidR="003A6EAF" w:rsidRPr="00DC62FA" w:rsidRDefault="003A6EAF" w:rsidP="00DC62FA">
      <w:pPr>
        <w:ind w:left="8"/>
        <w:jc w:val="both"/>
        <w:rPr>
          <w:b/>
          <w:bCs/>
          <w:sz w:val="28"/>
          <w:szCs w:val="28"/>
          <w:lang w:val="uk-UA"/>
        </w:rPr>
      </w:pPr>
      <w:r w:rsidRPr="00DC62FA">
        <w:rPr>
          <w:b/>
          <w:caps/>
          <w:color w:val="000000"/>
          <w:sz w:val="28"/>
          <w:szCs w:val="28"/>
          <w:lang w:val="uk-UA"/>
        </w:rPr>
        <w:t xml:space="preserve">19. </w:t>
      </w:r>
      <w:r w:rsidRPr="00DC62FA">
        <w:rPr>
          <w:b/>
          <w:bCs/>
          <w:sz w:val="28"/>
          <w:szCs w:val="28"/>
          <w:lang w:val="uk-UA"/>
        </w:rPr>
        <w:t>Назва. ОБЛІК І</w:t>
      </w:r>
      <w:r w:rsidRPr="00DC62FA">
        <w:rPr>
          <w:b/>
          <w:bCs/>
          <w:color w:val="FF0000"/>
          <w:sz w:val="28"/>
          <w:szCs w:val="28"/>
          <w:lang w:val="uk-UA"/>
        </w:rPr>
        <w:t xml:space="preserve"> </w:t>
      </w:r>
      <w:r w:rsidRPr="00DC62FA">
        <w:rPr>
          <w:b/>
          <w:bCs/>
          <w:sz w:val="28"/>
          <w:szCs w:val="28"/>
          <w:lang w:val="uk-UA"/>
        </w:rPr>
        <w:t>ОПОДАТКУВАННЯ.</w:t>
      </w:r>
    </w:p>
    <w:p w14:paraId="2857DB1B" w14:textId="77777777" w:rsidR="003A6EAF" w:rsidRPr="00DC62FA" w:rsidRDefault="003A6EAF" w:rsidP="00DC62FA">
      <w:pPr>
        <w:ind w:left="8"/>
        <w:jc w:val="both"/>
        <w:rPr>
          <w:sz w:val="28"/>
          <w:szCs w:val="28"/>
          <w:lang w:val="uk-UA"/>
        </w:rPr>
      </w:pPr>
      <w:r w:rsidRPr="00DC62FA">
        <w:rPr>
          <w:b/>
          <w:sz w:val="28"/>
          <w:szCs w:val="28"/>
          <w:lang w:val="uk-UA"/>
        </w:rPr>
        <w:t xml:space="preserve">Результати навчання. </w:t>
      </w:r>
      <w:r w:rsidRPr="00DC62FA">
        <w:rPr>
          <w:sz w:val="28"/>
          <w:szCs w:val="28"/>
          <w:lang w:val="uk-UA"/>
        </w:rPr>
        <w:t>Теоретична та практична підготовка для розв’язання конкретних завдань з бухгалтерського обліку, оподаткування і формування інформаційної бази з управління підприємницькою діяльністю в умовах ринку, здобуття знань і формування навичок документального оформлення господарських операцій, ведення синтетичного та аналітичного обліку з узагальнення даних бухгалтерського обліку у звітності підприємства та оподаткування (вміння відображати в системі обліку основні господарські процеси: створення підприємства, постачання, виробництво, збут; дотримання процедури облікової реєстрації господарських процесів; розуміння основ фінансової, податкової та статистичної звітності та організації бухгалтерського обліку на підприємстві).</w:t>
      </w:r>
    </w:p>
    <w:p w14:paraId="4D7D7612" w14:textId="77777777" w:rsidR="003A6EAF" w:rsidRPr="00DC62FA" w:rsidRDefault="003A6EAF" w:rsidP="00DC62FA">
      <w:pPr>
        <w:ind w:left="8"/>
        <w:jc w:val="both"/>
        <w:rPr>
          <w:sz w:val="28"/>
          <w:szCs w:val="28"/>
          <w:lang w:val="uk-UA"/>
        </w:rPr>
      </w:pPr>
      <w:r w:rsidRPr="00DC62FA">
        <w:rPr>
          <w:b/>
          <w:sz w:val="28"/>
          <w:szCs w:val="28"/>
          <w:lang w:val="uk-UA"/>
        </w:rPr>
        <w:t xml:space="preserve">Обов’язкові попередні навчальні дисципліни. </w:t>
      </w:r>
      <w:r w:rsidRPr="00DC62FA">
        <w:rPr>
          <w:sz w:val="28"/>
          <w:szCs w:val="28"/>
          <w:lang w:val="uk-UA"/>
        </w:rPr>
        <w:t>«Теорія організацій», «Економіка і фінанси підприємств».</w:t>
      </w:r>
    </w:p>
    <w:p w14:paraId="61277385" w14:textId="77777777" w:rsidR="003A6EAF" w:rsidRPr="00DC62FA" w:rsidRDefault="003A6EAF" w:rsidP="00DC62FA">
      <w:pPr>
        <w:ind w:left="8"/>
        <w:jc w:val="both"/>
        <w:rPr>
          <w:sz w:val="28"/>
          <w:szCs w:val="28"/>
          <w:lang w:val="uk-UA"/>
        </w:rPr>
      </w:pPr>
      <w:r w:rsidRPr="00DC62FA">
        <w:rPr>
          <w:b/>
          <w:sz w:val="28"/>
          <w:szCs w:val="28"/>
          <w:lang w:val="uk-UA"/>
        </w:rPr>
        <w:lastRenderedPageBreak/>
        <w:t xml:space="preserve">Зміст. </w:t>
      </w:r>
      <w:r w:rsidRPr="00DC62FA">
        <w:rPr>
          <w:sz w:val="28"/>
          <w:szCs w:val="28"/>
          <w:lang w:val="uk-UA"/>
        </w:rPr>
        <w:t>Теоретичні та організаційні основи обліку та оподаткування. Організація бухгалтерського обліку. Метод бухгалтерського обліку та його елементи. Облік валюти та валютних операцій. Облік та оподаткування розрахункових операцій. Облік та оподаткування запасів. Облік та оподаткування матеріальних та нематеріальних необоротних активів. Облік власного та позичкового капіталу. Облік та оподаткування доходів, витрат і фінансових результатів діяльності. Звітність суб’єктів зовнішньоекономічної діяльності.</w:t>
      </w:r>
    </w:p>
    <w:p w14:paraId="41878D22" w14:textId="77777777" w:rsidR="003A6EAF" w:rsidRPr="00DC62FA" w:rsidRDefault="003A6EAF" w:rsidP="00DC62FA">
      <w:pPr>
        <w:jc w:val="both"/>
        <w:rPr>
          <w:sz w:val="28"/>
          <w:szCs w:val="28"/>
          <w:lang w:val="uk-UA"/>
        </w:rPr>
      </w:pPr>
    </w:p>
    <w:p w14:paraId="083E26B3" w14:textId="77777777" w:rsidR="003A6EAF" w:rsidRPr="00DC62FA" w:rsidRDefault="003A6EAF" w:rsidP="00DC62FA">
      <w:pPr>
        <w:jc w:val="both"/>
        <w:rPr>
          <w:sz w:val="28"/>
          <w:szCs w:val="28"/>
          <w:lang w:val="uk-UA"/>
        </w:rPr>
      </w:pPr>
    </w:p>
    <w:p w14:paraId="535F503B" w14:textId="77777777" w:rsidR="003A6EAF" w:rsidRPr="00DC62FA" w:rsidRDefault="003A6EAF" w:rsidP="00DC62FA">
      <w:pPr>
        <w:jc w:val="both"/>
        <w:rPr>
          <w:sz w:val="28"/>
          <w:szCs w:val="28"/>
          <w:lang w:val="uk-UA"/>
        </w:rPr>
      </w:pPr>
    </w:p>
    <w:p w14:paraId="0A95D1E9" w14:textId="77777777" w:rsidR="003A6EAF" w:rsidRPr="00DC62FA" w:rsidRDefault="003A6EAF" w:rsidP="00DC62FA">
      <w:pPr>
        <w:jc w:val="both"/>
        <w:rPr>
          <w:sz w:val="28"/>
          <w:szCs w:val="28"/>
          <w:lang w:val="uk-UA"/>
        </w:rPr>
      </w:pPr>
    </w:p>
    <w:p w14:paraId="30A28F64" w14:textId="77777777" w:rsidR="003A6EAF" w:rsidRPr="00DC62FA" w:rsidRDefault="003A6EAF" w:rsidP="00DC62FA">
      <w:pPr>
        <w:jc w:val="both"/>
        <w:rPr>
          <w:sz w:val="28"/>
          <w:szCs w:val="28"/>
          <w:lang w:val="uk-UA"/>
        </w:rPr>
      </w:pPr>
    </w:p>
    <w:p w14:paraId="6763CE8F" w14:textId="77777777" w:rsidR="003A6EAF" w:rsidRPr="00DC62FA" w:rsidRDefault="003A6EAF" w:rsidP="00DC62FA">
      <w:pPr>
        <w:ind w:left="8"/>
        <w:jc w:val="both"/>
        <w:rPr>
          <w:b/>
          <w:sz w:val="28"/>
          <w:szCs w:val="28"/>
          <w:lang w:val="uk-UA"/>
        </w:rPr>
      </w:pPr>
      <w:r w:rsidRPr="00DC62FA">
        <w:rPr>
          <w:b/>
          <w:sz w:val="28"/>
          <w:szCs w:val="28"/>
          <w:lang w:val="uk-UA"/>
        </w:rPr>
        <w:t>Рекомендовані джерела та інші навчальні ресурси/засоби.</w:t>
      </w:r>
    </w:p>
    <w:p w14:paraId="7AF83EFA" w14:textId="77777777" w:rsidR="003A6EAF" w:rsidRPr="00DC62FA" w:rsidRDefault="003A6EAF" w:rsidP="00DC62FA">
      <w:pPr>
        <w:jc w:val="both"/>
        <w:rPr>
          <w:sz w:val="28"/>
          <w:szCs w:val="28"/>
          <w:lang w:val="uk-UA"/>
        </w:rPr>
      </w:pPr>
    </w:p>
    <w:p w14:paraId="209506C4" w14:textId="77777777" w:rsidR="003A6EAF" w:rsidRPr="00DC62FA" w:rsidRDefault="003A6EAF" w:rsidP="00DC62FA">
      <w:pPr>
        <w:pStyle w:val="a4"/>
        <w:numPr>
          <w:ilvl w:val="0"/>
          <w:numId w:val="19"/>
        </w:numPr>
        <w:spacing w:after="0" w:line="240" w:lineRule="auto"/>
        <w:ind w:left="426" w:hanging="360"/>
        <w:jc w:val="both"/>
        <w:rPr>
          <w:rFonts w:ascii="Times New Roman" w:hAnsi="Times New Roman"/>
          <w:sz w:val="28"/>
          <w:szCs w:val="28"/>
          <w:lang w:val="uk-UA"/>
        </w:rPr>
      </w:pPr>
      <w:r w:rsidRPr="00DC62FA">
        <w:rPr>
          <w:rFonts w:ascii="Times New Roman" w:hAnsi="Times New Roman"/>
          <w:sz w:val="28"/>
          <w:szCs w:val="28"/>
          <w:lang w:val="uk-UA"/>
        </w:rPr>
        <w:t xml:space="preserve">Куцик П.О., Полянська О.А. Облік і звітність в оподаткуванні: навчальний посібник. – Львів. Видавництво Львівського торговельно-економічного університету, 2017. 508 с. </w:t>
      </w:r>
    </w:p>
    <w:p w14:paraId="1031501E" w14:textId="77777777" w:rsidR="003A6EAF" w:rsidRPr="00DC62FA" w:rsidRDefault="003A6EAF" w:rsidP="00DC62FA">
      <w:pPr>
        <w:pStyle w:val="a4"/>
        <w:numPr>
          <w:ilvl w:val="0"/>
          <w:numId w:val="19"/>
        </w:numPr>
        <w:spacing w:after="0" w:line="240" w:lineRule="auto"/>
        <w:ind w:left="426" w:hanging="360"/>
        <w:jc w:val="both"/>
        <w:rPr>
          <w:rFonts w:ascii="Times New Roman" w:hAnsi="Times New Roman"/>
          <w:sz w:val="28"/>
          <w:szCs w:val="28"/>
          <w:lang w:val="uk-UA"/>
        </w:rPr>
      </w:pPr>
      <w:proofErr w:type="spellStart"/>
      <w:r w:rsidRPr="00DC62FA">
        <w:rPr>
          <w:rFonts w:ascii="Times New Roman" w:hAnsi="Times New Roman"/>
          <w:sz w:val="28"/>
          <w:szCs w:val="28"/>
          <w:lang w:val="uk-UA"/>
        </w:rPr>
        <w:t>Лєнь</w:t>
      </w:r>
      <w:proofErr w:type="spellEnd"/>
      <w:r w:rsidRPr="00DC62FA">
        <w:rPr>
          <w:rFonts w:ascii="Times New Roman" w:hAnsi="Times New Roman"/>
          <w:sz w:val="28"/>
          <w:szCs w:val="28"/>
          <w:lang w:val="uk-UA"/>
        </w:rPr>
        <w:t xml:space="preserve"> В., </w:t>
      </w:r>
      <w:proofErr w:type="spellStart"/>
      <w:r w:rsidRPr="00DC62FA">
        <w:rPr>
          <w:rFonts w:ascii="Times New Roman" w:hAnsi="Times New Roman"/>
          <w:sz w:val="28"/>
          <w:szCs w:val="28"/>
          <w:lang w:val="uk-UA"/>
        </w:rPr>
        <w:t>Гливенко</w:t>
      </w:r>
      <w:proofErr w:type="spellEnd"/>
      <w:r w:rsidRPr="00DC62FA">
        <w:rPr>
          <w:rFonts w:ascii="Times New Roman" w:hAnsi="Times New Roman"/>
          <w:sz w:val="28"/>
          <w:szCs w:val="28"/>
          <w:lang w:val="uk-UA"/>
        </w:rPr>
        <w:t xml:space="preserve"> В. Бухгалтерський облік в Україні. Основи та практика: </w:t>
      </w:r>
      <w:proofErr w:type="spellStart"/>
      <w:r w:rsidRPr="00DC62FA">
        <w:rPr>
          <w:rFonts w:ascii="Times New Roman" w:hAnsi="Times New Roman"/>
          <w:sz w:val="28"/>
          <w:szCs w:val="28"/>
          <w:lang w:val="uk-UA"/>
        </w:rPr>
        <w:t>навч</w:t>
      </w:r>
      <w:proofErr w:type="spellEnd"/>
      <w:r w:rsidRPr="00DC62FA">
        <w:rPr>
          <w:rFonts w:ascii="Times New Roman" w:hAnsi="Times New Roman"/>
          <w:sz w:val="28"/>
          <w:szCs w:val="28"/>
          <w:lang w:val="uk-UA"/>
        </w:rPr>
        <w:t>. посібник. – Центр навчальної літератури, 2018. 608 с.</w:t>
      </w:r>
    </w:p>
    <w:p w14:paraId="4EDB4A3E" w14:textId="77777777" w:rsidR="003A6EAF" w:rsidRPr="00DC62FA" w:rsidRDefault="003A6EAF" w:rsidP="00DC62FA">
      <w:pPr>
        <w:pStyle w:val="a4"/>
        <w:numPr>
          <w:ilvl w:val="0"/>
          <w:numId w:val="19"/>
        </w:numPr>
        <w:spacing w:after="0" w:line="240" w:lineRule="auto"/>
        <w:ind w:left="426" w:hanging="360"/>
        <w:jc w:val="both"/>
        <w:rPr>
          <w:rFonts w:ascii="Times New Roman" w:hAnsi="Times New Roman"/>
          <w:sz w:val="28"/>
          <w:szCs w:val="28"/>
          <w:lang w:val="uk-UA"/>
        </w:rPr>
      </w:pPr>
      <w:proofErr w:type="spellStart"/>
      <w:r w:rsidRPr="00DC62FA">
        <w:rPr>
          <w:rFonts w:ascii="Times New Roman" w:hAnsi="Times New Roman"/>
          <w:sz w:val="28"/>
          <w:szCs w:val="28"/>
          <w:lang w:val="uk-UA"/>
        </w:rPr>
        <w:t>Лишиленко</w:t>
      </w:r>
      <w:proofErr w:type="spellEnd"/>
      <w:r w:rsidRPr="00DC62FA">
        <w:rPr>
          <w:rFonts w:ascii="Times New Roman" w:hAnsi="Times New Roman"/>
          <w:sz w:val="28"/>
          <w:szCs w:val="28"/>
          <w:lang w:val="uk-UA"/>
        </w:rPr>
        <w:t xml:space="preserve"> О. Бухгалтерський облік: підручник/ </w:t>
      </w:r>
      <w:proofErr w:type="spellStart"/>
      <w:r w:rsidRPr="00DC62FA">
        <w:rPr>
          <w:rFonts w:ascii="Times New Roman" w:hAnsi="Times New Roman"/>
          <w:sz w:val="28"/>
          <w:szCs w:val="28"/>
          <w:lang w:val="uk-UA"/>
        </w:rPr>
        <w:t>Лишиленко</w:t>
      </w:r>
      <w:proofErr w:type="spellEnd"/>
      <w:r w:rsidRPr="00DC62FA">
        <w:rPr>
          <w:rFonts w:ascii="Times New Roman" w:hAnsi="Times New Roman"/>
          <w:sz w:val="28"/>
          <w:szCs w:val="28"/>
          <w:lang w:val="uk-UA"/>
        </w:rPr>
        <w:t xml:space="preserve"> О. – Київ: Центр навчальної літератури, 2017. 670 с.</w:t>
      </w:r>
    </w:p>
    <w:p w14:paraId="4DBC00F8" w14:textId="77777777" w:rsidR="003A6EAF" w:rsidRPr="00DC62FA" w:rsidRDefault="003A6EAF" w:rsidP="00DC62FA">
      <w:pPr>
        <w:jc w:val="both"/>
        <w:rPr>
          <w:sz w:val="28"/>
          <w:szCs w:val="28"/>
          <w:lang w:val="uk-UA"/>
        </w:rPr>
      </w:pPr>
      <w:r w:rsidRPr="00DC62FA">
        <w:rPr>
          <w:b/>
          <w:sz w:val="28"/>
          <w:szCs w:val="28"/>
          <w:lang w:val="uk-UA"/>
        </w:rPr>
        <w:t xml:space="preserve">Заплановані навчальні заходи та методи викладання. </w:t>
      </w:r>
      <w:r w:rsidRPr="00DC62FA">
        <w:rPr>
          <w:sz w:val="28"/>
          <w:szCs w:val="28"/>
          <w:lang w:val="uk-UA"/>
        </w:rPr>
        <w:t>Поєднання</w:t>
      </w:r>
      <w:r w:rsidRPr="00DC62FA">
        <w:rPr>
          <w:b/>
          <w:sz w:val="28"/>
          <w:szCs w:val="28"/>
          <w:lang w:val="uk-UA"/>
        </w:rPr>
        <w:t xml:space="preserve"> </w:t>
      </w:r>
      <w:r w:rsidRPr="00DC62FA">
        <w:rPr>
          <w:sz w:val="28"/>
          <w:szCs w:val="28"/>
          <w:lang w:val="uk-UA"/>
        </w:rPr>
        <w:t>традиційних та нетрадиційних методів викладання з використанням інноваційних технологій:</w:t>
      </w:r>
    </w:p>
    <w:p w14:paraId="407DF8C5" w14:textId="77777777" w:rsidR="003A6EAF" w:rsidRPr="00DC62FA" w:rsidRDefault="003A6EAF" w:rsidP="00DC62FA">
      <w:pPr>
        <w:numPr>
          <w:ilvl w:val="0"/>
          <w:numId w:val="49"/>
        </w:numPr>
        <w:ind w:left="284" w:hanging="284"/>
        <w:jc w:val="both"/>
        <w:rPr>
          <w:sz w:val="28"/>
          <w:szCs w:val="28"/>
          <w:lang w:val="uk-UA"/>
        </w:rPr>
      </w:pPr>
      <w:r w:rsidRPr="00DC62FA">
        <w:rPr>
          <w:sz w:val="28"/>
          <w:szCs w:val="28"/>
          <w:lang w:val="uk-UA"/>
        </w:rPr>
        <w:t>лекції (тематичні, проблемні);</w:t>
      </w:r>
    </w:p>
    <w:p w14:paraId="3BBD6CC4" w14:textId="77777777" w:rsidR="003A6EAF" w:rsidRPr="00DC62FA" w:rsidRDefault="003A6EAF" w:rsidP="00DC62FA">
      <w:pPr>
        <w:numPr>
          <w:ilvl w:val="0"/>
          <w:numId w:val="49"/>
        </w:numPr>
        <w:ind w:left="284" w:hanging="284"/>
        <w:jc w:val="both"/>
        <w:rPr>
          <w:sz w:val="28"/>
          <w:szCs w:val="28"/>
          <w:lang w:val="uk-UA"/>
        </w:rPr>
      </w:pPr>
      <w:r w:rsidRPr="00DC62FA">
        <w:rPr>
          <w:sz w:val="28"/>
          <w:szCs w:val="28"/>
          <w:lang w:val="uk-UA"/>
        </w:rPr>
        <w:t>практичні заняття (традиційні, з моделюванням ситуацій);</w:t>
      </w:r>
    </w:p>
    <w:p w14:paraId="6D0274D1" w14:textId="77777777" w:rsidR="003A6EAF" w:rsidRPr="00DC62FA" w:rsidRDefault="003A6EAF" w:rsidP="00DC62FA">
      <w:pPr>
        <w:ind w:left="284" w:hanging="284"/>
        <w:jc w:val="both"/>
        <w:rPr>
          <w:sz w:val="28"/>
          <w:szCs w:val="28"/>
          <w:lang w:val="uk-UA"/>
        </w:rPr>
      </w:pPr>
    </w:p>
    <w:p w14:paraId="1248590F" w14:textId="77777777" w:rsidR="003A6EAF" w:rsidRPr="00DC62FA" w:rsidRDefault="003A6EAF" w:rsidP="00DC62FA">
      <w:pPr>
        <w:numPr>
          <w:ilvl w:val="0"/>
          <w:numId w:val="49"/>
        </w:numPr>
        <w:ind w:left="284" w:hanging="284"/>
        <w:jc w:val="both"/>
        <w:rPr>
          <w:sz w:val="28"/>
          <w:szCs w:val="28"/>
          <w:lang w:val="uk-UA"/>
        </w:rPr>
      </w:pPr>
      <w:r w:rsidRPr="00DC62FA">
        <w:rPr>
          <w:sz w:val="28"/>
          <w:szCs w:val="28"/>
          <w:lang w:val="uk-UA"/>
        </w:rPr>
        <w:t>самостійна робота.</w:t>
      </w:r>
    </w:p>
    <w:p w14:paraId="7C8D53E9" w14:textId="77777777" w:rsidR="003A6EAF" w:rsidRPr="00DC62FA" w:rsidRDefault="003A6EAF" w:rsidP="00DC62FA">
      <w:pPr>
        <w:jc w:val="both"/>
        <w:rPr>
          <w:sz w:val="28"/>
          <w:szCs w:val="28"/>
          <w:lang w:val="uk-UA"/>
        </w:rPr>
      </w:pPr>
    </w:p>
    <w:p w14:paraId="54D90C14" w14:textId="77777777" w:rsidR="003A6EAF" w:rsidRPr="00DC62FA" w:rsidRDefault="003A6EAF" w:rsidP="00DC62FA">
      <w:pPr>
        <w:ind w:left="8"/>
        <w:jc w:val="both"/>
        <w:rPr>
          <w:b/>
          <w:sz w:val="28"/>
          <w:szCs w:val="28"/>
          <w:lang w:val="uk-UA"/>
        </w:rPr>
      </w:pPr>
      <w:r w:rsidRPr="00DC62FA">
        <w:rPr>
          <w:b/>
          <w:sz w:val="28"/>
          <w:szCs w:val="28"/>
          <w:lang w:val="uk-UA"/>
        </w:rPr>
        <w:t>Методи оцінювання:</w:t>
      </w:r>
    </w:p>
    <w:p w14:paraId="25B12D9D" w14:textId="77777777" w:rsidR="003A6EAF" w:rsidRPr="00DC62FA" w:rsidRDefault="003A6EAF" w:rsidP="00DC62FA">
      <w:pPr>
        <w:numPr>
          <w:ilvl w:val="0"/>
          <w:numId w:val="49"/>
        </w:numPr>
        <w:ind w:left="284" w:hanging="284"/>
        <w:jc w:val="both"/>
        <w:rPr>
          <w:sz w:val="28"/>
          <w:szCs w:val="28"/>
          <w:lang w:val="uk-UA"/>
        </w:rPr>
      </w:pPr>
      <w:r w:rsidRPr="00DC62FA">
        <w:rPr>
          <w:sz w:val="28"/>
          <w:szCs w:val="28"/>
          <w:lang w:val="uk-UA"/>
        </w:rPr>
        <w:t>поточний контроль (тестування; усне та письмове опитування);</w:t>
      </w:r>
    </w:p>
    <w:p w14:paraId="192FAB6A" w14:textId="77777777" w:rsidR="003A6EAF" w:rsidRPr="00DC62FA" w:rsidRDefault="003A6EAF" w:rsidP="00DC62FA">
      <w:pPr>
        <w:numPr>
          <w:ilvl w:val="0"/>
          <w:numId w:val="49"/>
        </w:numPr>
        <w:ind w:left="284" w:hanging="284"/>
        <w:jc w:val="both"/>
        <w:rPr>
          <w:sz w:val="28"/>
          <w:szCs w:val="28"/>
          <w:lang w:val="uk-UA"/>
        </w:rPr>
      </w:pPr>
      <w:r w:rsidRPr="00DC62FA">
        <w:rPr>
          <w:sz w:val="28"/>
          <w:szCs w:val="28"/>
          <w:lang w:val="uk-UA"/>
        </w:rPr>
        <w:t>підсумковий контроль (екзамен).</w:t>
      </w:r>
    </w:p>
    <w:p w14:paraId="54CFD101" w14:textId="77777777" w:rsidR="003A6EAF" w:rsidRPr="00DC62FA" w:rsidRDefault="003A6EAF" w:rsidP="00DC62FA">
      <w:pPr>
        <w:jc w:val="both"/>
        <w:rPr>
          <w:sz w:val="28"/>
          <w:szCs w:val="28"/>
          <w:lang w:val="uk-UA"/>
        </w:rPr>
      </w:pPr>
    </w:p>
    <w:p w14:paraId="439208DA" w14:textId="77777777" w:rsidR="003A6EAF" w:rsidRPr="00DC62FA" w:rsidRDefault="003A6EAF" w:rsidP="00DC62FA">
      <w:pPr>
        <w:ind w:left="8"/>
        <w:jc w:val="both"/>
        <w:rPr>
          <w:sz w:val="28"/>
          <w:szCs w:val="28"/>
          <w:lang w:val="uk-UA"/>
        </w:rPr>
      </w:pPr>
      <w:r w:rsidRPr="00DC62FA">
        <w:rPr>
          <w:b/>
          <w:sz w:val="28"/>
          <w:szCs w:val="28"/>
          <w:lang w:val="uk-UA"/>
        </w:rPr>
        <w:t xml:space="preserve">Мова навчання та викладання. </w:t>
      </w:r>
      <w:r w:rsidRPr="00DC62FA">
        <w:rPr>
          <w:sz w:val="28"/>
          <w:szCs w:val="28"/>
          <w:lang w:val="uk-UA"/>
        </w:rPr>
        <w:t>Українська.</w:t>
      </w:r>
    </w:p>
    <w:p w14:paraId="546A65D7" w14:textId="77777777" w:rsidR="003A6EAF" w:rsidRPr="00DC62FA" w:rsidRDefault="003A6EAF" w:rsidP="00DC62FA">
      <w:pPr>
        <w:rPr>
          <w:sz w:val="28"/>
          <w:szCs w:val="28"/>
          <w:lang w:val="uk-UA"/>
        </w:rPr>
      </w:pPr>
    </w:p>
    <w:p w14:paraId="10D1D05C" w14:textId="77777777" w:rsidR="003A6EAF" w:rsidRPr="00DC62FA" w:rsidRDefault="003A6EAF" w:rsidP="00DC62FA">
      <w:pPr>
        <w:pStyle w:val="paragraph"/>
        <w:spacing w:before="0" w:beforeAutospacing="0" w:after="0" w:afterAutospacing="0"/>
        <w:jc w:val="both"/>
        <w:textAlignment w:val="baseline"/>
        <w:rPr>
          <w:sz w:val="28"/>
          <w:szCs w:val="28"/>
          <w:lang w:val="uk-UA"/>
        </w:rPr>
      </w:pPr>
      <w:r w:rsidRPr="00DC62FA">
        <w:rPr>
          <w:b/>
          <w:caps/>
          <w:color w:val="000000"/>
          <w:sz w:val="28"/>
          <w:szCs w:val="28"/>
          <w:lang w:val="uk-UA"/>
        </w:rPr>
        <w:t xml:space="preserve">20. </w:t>
      </w:r>
      <w:r w:rsidRPr="00DC62FA">
        <w:rPr>
          <w:b/>
          <w:sz w:val="28"/>
          <w:szCs w:val="28"/>
          <w:lang w:val="uk-UA"/>
        </w:rPr>
        <w:t xml:space="preserve">Назва. </w:t>
      </w:r>
      <w:r w:rsidRPr="00DC62FA">
        <w:rPr>
          <w:b/>
          <w:color w:val="000000"/>
          <w:sz w:val="28"/>
          <w:szCs w:val="28"/>
          <w:lang w:val="uk-UA"/>
        </w:rPr>
        <w:t>ОРГАНІЗАЦІЯ ЗОВНІШНЬОТОРГОВЕЛЬНИХ ОПЕРАЦІЙ</w:t>
      </w:r>
    </w:p>
    <w:p w14:paraId="5C33186F" w14:textId="77777777" w:rsidR="003A6EAF" w:rsidRPr="00DC62FA" w:rsidRDefault="003A6EAF" w:rsidP="00DC62FA">
      <w:pPr>
        <w:jc w:val="both"/>
        <w:rPr>
          <w:sz w:val="28"/>
          <w:szCs w:val="28"/>
          <w:lang w:val="uk-UA"/>
        </w:rPr>
      </w:pPr>
      <w:r w:rsidRPr="00DC62FA">
        <w:rPr>
          <w:b/>
          <w:sz w:val="28"/>
          <w:szCs w:val="28"/>
          <w:lang w:val="uk-UA"/>
        </w:rPr>
        <w:t xml:space="preserve">Результати навчання. </w:t>
      </w:r>
      <w:r w:rsidRPr="00DC62FA">
        <w:rPr>
          <w:sz w:val="28"/>
          <w:szCs w:val="28"/>
          <w:lang w:val="uk-UA"/>
        </w:rPr>
        <w:t>Формування комплексу знань щодо класифікації, змісту, особливостей організації та здійснення зовнішньоторговельних операцій, методів їх техніко-економічного обґрунтування, митного оформлення, а також формування практичних навичок у частині виконання розрахунків, які сприятимуть ефективному здійсненню зовнішньоторговельних операцій в сучасних ринкових умовах.</w:t>
      </w:r>
    </w:p>
    <w:p w14:paraId="2F3D5150" w14:textId="77777777" w:rsidR="003A6EAF" w:rsidRPr="00DC62FA" w:rsidRDefault="003A6EAF" w:rsidP="00DC62FA">
      <w:pPr>
        <w:pStyle w:val="af2"/>
        <w:spacing w:after="0"/>
        <w:jc w:val="both"/>
        <w:rPr>
          <w:rFonts w:ascii="Times New Roman" w:hAnsi="Times New Roman"/>
          <w:sz w:val="28"/>
          <w:szCs w:val="28"/>
          <w:lang w:val="uk-UA"/>
        </w:rPr>
      </w:pPr>
      <w:r w:rsidRPr="00DC62FA">
        <w:rPr>
          <w:rFonts w:ascii="Times New Roman" w:hAnsi="Times New Roman"/>
          <w:b/>
          <w:sz w:val="28"/>
          <w:szCs w:val="28"/>
          <w:lang w:val="uk-UA" w:eastAsia="ru-RU"/>
        </w:rPr>
        <w:lastRenderedPageBreak/>
        <w:t xml:space="preserve">Обов’язкові попередні навчальні дисципліни. </w:t>
      </w:r>
      <w:r w:rsidRPr="00DC62FA">
        <w:rPr>
          <w:rFonts w:ascii="Times New Roman" w:hAnsi="Times New Roman"/>
          <w:sz w:val="28"/>
          <w:szCs w:val="28"/>
          <w:lang w:val="uk-UA" w:eastAsia="ru-RU"/>
        </w:rPr>
        <w:t xml:space="preserve">«Зовнішньоекономічна діяльність підприємства» бакалаврського </w:t>
      </w:r>
      <w:r w:rsidRPr="00DC62FA">
        <w:rPr>
          <w:rFonts w:ascii="Times New Roman" w:hAnsi="Times New Roman"/>
          <w:sz w:val="28"/>
          <w:szCs w:val="28"/>
          <w:lang w:val="uk-UA"/>
        </w:rPr>
        <w:t>рівня.</w:t>
      </w:r>
    </w:p>
    <w:p w14:paraId="5E652E9F" w14:textId="77777777" w:rsidR="003A6EAF" w:rsidRPr="00DC62FA" w:rsidRDefault="003A6EAF" w:rsidP="00DC62FA">
      <w:pPr>
        <w:pStyle w:val="af5"/>
        <w:widowControl w:val="0"/>
        <w:spacing w:after="0"/>
        <w:ind w:left="0"/>
        <w:jc w:val="both"/>
        <w:rPr>
          <w:b/>
          <w:sz w:val="28"/>
          <w:szCs w:val="28"/>
          <w:lang w:val="uk-UA"/>
        </w:rPr>
      </w:pPr>
      <w:r w:rsidRPr="00DC62FA">
        <w:rPr>
          <w:b/>
          <w:sz w:val="28"/>
          <w:szCs w:val="28"/>
          <w:lang w:val="uk-UA"/>
        </w:rPr>
        <w:t xml:space="preserve">Зміст. </w:t>
      </w:r>
      <w:r w:rsidRPr="00DC62FA">
        <w:rPr>
          <w:sz w:val="28"/>
          <w:szCs w:val="28"/>
          <w:lang w:val="uk-UA"/>
        </w:rPr>
        <w:t>Поняття зовнішньоторговельної операції, її об’єкти та суб’єкти. Зовнішньоторговельні операції  купівлі-продажу товарів. Встановлення цін у зовнішньоторговельних контрактах як фактор підвищення економічної ефективності зовнішньоторговельних операцій. Валютно-фінансові умови зовнішньоторговельних операцій. Організація і проведення зовнішньоторговельних переговорів. Зустрічна торгівля як особливий вид зовнішньоторговельних операцій</w:t>
      </w:r>
      <w:r w:rsidRPr="00DC62FA">
        <w:rPr>
          <w:i/>
          <w:sz w:val="28"/>
          <w:szCs w:val="28"/>
          <w:lang w:val="uk-UA"/>
        </w:rPr>
        <w:t>.</w:t>
      </w:r>
      <w:r w:rsidRPr="00DC62FA">
        <w:rPr>
          <w:sz w:val="28"/>
          <w:szCs w:val="28"/>
          <w:lang w:val="uk-UA"/>
        </w:rPr>
        <w:t xml:space="preserve"> Посередницька ланка у зовнішньоторговельних операціях. Зміст та особливості підготовки і реалізації договору консигнації. Організація і техніка операцій на міжнародних товарних біржах. Організація міжнародних товарних аукціонів. Міжнародні торги як особливий вид зовнішньоторговельних операцій. Укладання експортно-імпортних контрактів на поставку машин і устаткування. Особливості організації зовнішньоторговельних операцій з сировиною. Операції з торгівлі ліцензіями й іншими продуктами інтелектуальної власності. Франчайзинг. Інжинірингові послуги як об’єкт зовнішньоторговельних операцій. Організація операцій з міжнародного співробітництва щодо будівництва промислових об’єктів. Організація міжнародної торгівлі товарами подвійного використання. Лізинг у зовнішньоторговельних операціях. Операції з міжнародного туризму. Транспортне забезпечення зовнішньоторговельних операцій. Класифікація супровідних документів по зовнішньоторговельних операціях. Документарне оформлення експортно-імпортних операцій до країн світу</w:t>
      </w:r>
    </w:p>
    <w:p w14:paraId="6ABA6B51" w14:textId="77777777" w:rsidR="003A6EAF" w:rsidRPr="00DC62FA" w:rsidRDefault="003A6EAF" w:rsidP="00DC62FA">
      <w:pPr>
        <w:tabs>
          <w:tab w:val="left" w:pos="851"/>
        </w:tabs>
        <w:jc w:val="both"/>
        <w:rPr>
          <w:b/>
          <w:sz w:val="28"/>
          <w:szCs w:val="28"/>
          <w:lang w:val="uk-UA"/>
        </w:rPr>
      </w:pPr>
      <w:r w:rsidRPr="00DC62FA">
        <w:rPr>
          <w:b/>
          <w:sz w:val="28"/>
          <w:szCs w:val="28"/>
          <w:lang w:val="uk-UA"/>
        </w:rPr>
        <w:t>Рекомендовані джерела та інші навчальні ресурси/засоби.</w:t>
      </w:r>
    </w:p>
    <w:p w14:paraId="0CB3EF4D" w14:textId="77777777" w:rsidR="003A6EAF" w:rsidRPr="00DC62FA" w:rsidRDefault="003A6EAF" w:rsidP="00DC62FA">
      <w:pPr>
        <w:pStyle w:val="29"/>
        <w:widowControl w:val="0"/>
        <w:numPr>
          <w:ilvl w:val="0"/>
          <w:numId w:val="87"/>
        </w:numPr>
        <w:tabs>
          <w:tab w:val="clear" w:pos="720"/>
          <w:tab w:val="num" w:pos="284"/>
        </w:tabs>
        <w:ind w:left="425" w:hanging="425"/>
        <w:jc w:val="both"/>
        <w:rPr>
          <w:rFonts w:ascii="Times New Roman" w:hAnsi="Times New Roman"/>
          <w:i/>
          <w:color w:val="000000"/>
          <w:sz w:val="28"/>
          <w:szCs w:val="28"/>
          <w:lang w:val="uk-UA"/>
        </w:rPr>
      </w:pPr>
      <w:proofErr w:type="spellStart"/>
      <w:r w:rsidRPr="00DC62FA">
        <w:rPr>
          <w:rFonts w:ascii="Times New Roman" w:hAnsi="Times New Roman"/>
          <w:color w:val="000000"/>
          <w:sz w:val="28"/>
          <w:szCs w:val="28"/>
          <w:shd w:val="clear" w:color="auto" w:fill="FFFFFF"/>
          <w:lang w:val="uk-UA"/>
        </w:rPr>
        <w:t>Гребельник</w:t>
      </w:r>
      <w:proofErr w:type="spellEnd"/>
      <w:r w:rsidRPr="00DC62FA">
        <w:rPr>
          <w:rFonts w:ascii="Times New Roman" w:hAnsi="Times New Roman"/>
          <w:color w:val="000000"/>
          <w:sz w:val="28"/>
          <w:szCs w:val="28"/>
          <w:shd w:val="clear" w:color="auto" w:fill="FFFFFF"/>
          <w:lang w:val="uk-UA"/>
        </w:rPr>
        <w:t xml:space="preserve"> О. П. Основи зовнішньоекономічної діяльності : підручник / О. П. </w:t>
      </w:r>
      <w:proofErr w:type="spellStart"/>
      <w:r w:rsidRPr="00DC62FA">
        <w:rPr>
          <w:rFonts w:ascii="Times New Roman" w:hAnsi="Times New Roman"/>
          <w:color w:val="000000"/>
          <w:sz w:val="28"/>
          <w:szCs w:val="28"/>
          <w:shd w:val="clear" w:color="auto" w:fill="FFFFFF"/>
          <w:lang w:val="uk-UA"/>
        </w:rPr>
        <w:t>Гребельник</w:t>
      </w:r>
      <w:proofErr w:type="spellEnd"/>
      <w:r w:rsidRPr="00DC62FA">
        <w:rPr>
          <w:rFonts w:ascii="Times New Roman" w:hAnsi="Times New Roman"/>
          <w:color w:val="000000"/>
          <w:sz w:val="28"/>
          <w:szCs w:val="28"/>
          <w:shd w:val="clear" w:color="auto" w:fill="FFFFFF"/>
          <w:lang w:val="uk-UA"/>
        </w:rPr>
        <w:t xml:space="preserve">. – 5-те вид., перероб. та </w:t>
      </w:r>
      <w:proofErr w:type="spellStart"/>
      <w:r w:rsidRPr="00DC62FA">
        <w:rPr>
          <w:rFonts w:ascii="Times New Roman" w:hAnsi="Times New Roman"/>
          <w:color w:val="000000"/>
          <w:sz w:val="28"/>
          <w:szCs w:val="28"/>
          <w:shd w:val="clear" w:color="auto" w:fill="FFFFFF"/>
          <w:lang w:val="uk-UA"/>
        </w:rPr>
        <w:t>допов</w:t>
      </w:r>
      <w:proofErr w:type="spellEnd"/>
      <w:r w:rsidRPr="00DC62FA">
        <w:rPr>
          <w:rFonts w:ascii="Times New Roman" w:hAnsi="Times New Roman"/>
          <w:color w:val="000000"/>
          <w:sz w:val="28"/>
          <w:szCs w:val="28"/>
          <w:shd w:val="clear" w:color="auto" w:fill="FFFFFF"/>
          <w:lang w:val="uk-UA"/>
        </w:rPr>
        <w:t>. ; Університет ДФС України. – Ірпінь : 2019. – 410 с. </w:t>
      </w:r>
    </w:p>
    <w:p w14:paraId="6DF00D86" w14:textId="77777777" w:rsidR="003A6EAF" w:rsidRPr="00DC62FA" w:rsidRDefault="003A6EAF" w:rsidP="00DC62FA">
      <w:pPr>
        <w:pStyle w:val="29"/>
        <w:widowControl w:val="0"/>
        <w:numPr>
          <w:ilvl w:val="0"/>
          <w:numId w:val="87"/>
        </w:numPr>
        <w:tabs>
          <w:tab w:val="clear" w:pos="720"/>
          <w:tab w:val="num" w:pos="284"/>
        </w:tabs>
        <w:ind w:left="425" w:hanging="425"/>
        <w:jc w:val="both"/>
        <w:rPr>
          <w:rFonts w:ascii="Times New Roman" w:hAnsi="Times New Roman"/>
          <w:i/>
          <w:color w:val="000000"/>
          <w:sz w:val="28"/>
          <w:szCs w:val="28"/>
          <w:lang w:val="uk-UA"/>
        </w:rPr>
      </w:pPr>
      <w:r w:rsidRPr="00DC62FA">
        <w:rPr>
          <w:rFonts w:ascii="Times New Roman" w:hAnsi="Times New Roman"/>
          <w:color w:val="000000"/>
          <w:sz w:val="28"/>
          <w:szCs w:val="28"/>
          <w:lang w:val="uk-UA"/>
        </w:rPr>
        <w:t xml:space="preserve">Зовнішньоекономічна діяльність підприємств: </w:t>
      </w:r>
      <w:proofErr w:type="spellStart"/>
      <w:r w:rsidRPr="00DC62FA">
        <w:rPr>
          <w:rFonts w:ascii="Times New Roman" w:hAnsi="Times New Roman"/>
          <w:color w:val="000000"/>
          <w:sz w:val="28"/>
          <w:szCs w:val="28"/>
          <w:lang w:val="uk-UA"/>
        </w:rPr>
        <w:t>навч</w:t>
      </w:r>
      <w:proofErr w:type="spellEnd"/>
      <w:r w:rsidRPr="00DC62FA">
        <w:rPr>
          <w:rFonts w:ascii="Times New Roman" w:hAnsi="Times New Roman"/>
          <w:color w:val="000000"/>
          <w:sz w:val="28"/>
          <w:szCs w:val="28"/>
          <w:lang w:val="uk-UA"/>
        </w:rPr>
        <w:t xml:space="preserve">. посібник / А.Р. </w:t>
      </w:r>
      <w:proofErr w:type="spellStart"/>
      <w:r w:rsidRPr="00DC62FA">
        <w:rPr>
          <w:rFonts w:ascii="Times New Roman" w:hAnsi="Times New Roman"/>
          <w:color w:val="000000"/>
          <w:sz w:val="28"/>
          <w:szCs w:val="28"/>
          <w:lang w:val="uk-UA"/>
        </w:rPr>
        <w:t>Дунська</w:t>
      </w:r>
      <w:proofErr w:type="spellEnd"/>
      <w:r w:rsidRPr="00DC62FA">
        <w:rPr>
          <w:rFonts w:ascii="Times New Roman" w:hAnsi="Times New Roman"/>
          <w:color w:val="000000"/>
          <w:sz w:val="28"/>
          <w:szCs w:val="28"/>
          <w:lang w:val="uk-UA"/>
        </w:rPr>
        <w:t xml:space="preserve">, Г.П. </w:t>
      </w:r>
      <w:proofErr w:type="spellStart"/>
      <w:r w:rsidRPr="00DC62FA">
        <w:rPr>
          <w:rFonts w:ascii="Times New Roman" w:hAnsi="Times New Roman"/>
          <w:color w:val="000000"/>
          <w:sz w:val="28"/>
          <w:szCs w:val="28"/>
          <w:lang w:val="uk-UA"/>
        </w:rPr>
        <w:t>Жалдак</w:t>
      </w:r>
      <w:proofErr w:type="spellEnd"/>
      <w:r w:rsidRPr="00DC62FA">
        <w:rPr>
          <w:rFonts w:ascii="Times New Roman" w:hAnsi="Times New Roman"/>
          <w:color w:val="000000"/>
          <w:sz w:val="28"/>
          <w:szCs w:val="28"/>
          <w:lang w:val="uk-UA"/>
        </w:rPr>
        <w:t>. – Київ : КПІ ім. Ігоря Сікорського, 2019. – 64с.</w:t>
      </w:r>
    </w:p>
    <w:p w14:paraId="2D43C27F" w14:textId="77777777" w:rsidR="003A6EAF" w:rsidRPr="00DC62FA" w:rsidRDefault="003A6EAF" w:rsidP="00DC62FA">
      <w:pPr>
        <w:pStyle w:val="29"/>
        <w:widowControl w:val="0"/>
        <w:numPr>
          <w:ilvl w:val="0"/>
          <w:numId w:val="87"/>
        </w:numPr>
        <w:tabs>
          <w:tab w:val="clear" w:pos="720"/>
          <w:tab w:val="num" w:pos="284"/>
        </w:tabs>
        <w:ind w:left="425" w:hanging="425"/>
        <w:jc w:val="both"/>
        <w:rPr>
          <w:rFonts w:ascii="Times New Roman" w:hAnsi="Times New Roman"/>
          <w:color w:val="000000"/>
          <w:sz w:val="28"/>
          <w:szCs w:val="28"/>
          <w:lang w:val="uk-UA"/>
        </w:rPr>
      </w:pPr>
      <w:r w:rsidRPr="00DC62FA">
        <w:rPr>
          <w:rFonts w:ascii="Times New Roman" w:hAnsi="Times New Roman"/>
          <w:color w:val="000000"/>
          <w:sz w:val="28"/>
          <w:szCs w:val="28"/>
          <w:lang w:val="uk-UA"/>
        </w:rPr>
        <w:t xml:space="preserve">Чернишова Л. О. Зовнішньоекономічна діяльність підприємства: практикум: </w:t>
      </w:r>
      <w:proofErr w:type="spellStart"/>
      <w:r w:rsidRPr="00DC62FA">
        <w:rPr>
          <w:rFonts w:ascii="Times New Roman" w:hAnsi="Times New Roman"/>
          <w:color w:val="000000"/>
          <w:sz w:val="28"/>
          <w:szCs w:val="28"/>
          <w:lang w:val="uk-UA"/>
        </w:rPr>
        <w:t>навч</w:t>
      </w:r>
      <w:proofErr w:type="spellEnd"/>
      <w:r w:rsidRPr="00DC62FA">
        <w:rPr>
          <w:rFonts w:ascii="Times New Roman" w:hAnsi="Times New Roman"/>
          <w:color w:val="000000"/>
          <w:sz w:val="28"/>
          <w:szCs w:val="28"/>
          <w:lang w:val="uk-UA"/>
        </w:rPr>
        <w:t>. посібник / Л.О. Чернишова, В.О. Козуб, Л.Л. Носач та ін. Харків: Форт, 2017. 238с.</w:t>
      </w:r>
    </w:p>
    <w:p w14:paraId="1B893C82" w14:textId="77777777" w:rsidR="003A6EAF" w:rsidRPr="00DC62FA" w:rsidRDefault="003A6EAF" w:rsidP="00DC62FA">
      <w:pPr>
        <w:contextualSpacing/>
        <w:jc w:val="both"/>
        <w:rPr>
          <w:color w:val="000000"/>
          <w:sz w:val="28"/>
          <w:szCs w:val="28"/>
          <w:lang w:val="uk-UA"/>
        </w:rPr>
      </w:pPr>
      <w:r w:rsidRPr="00DC62FA">
        <w:rPr>
          <w:b/>
          <w:sz w:val="28"/>
          <w:szCs w:val="28"/>
          <w:lang w:val="uk-UA"/>
        </w:rPr>
        <w:t xml:space="preserve">Заплановані навчальні заходи та методи викладання. </w:t>
      </w:r>
      <w:r w:rsidRPr="00DC62FA">
        <w:rPr>
          <w:color w:val="000000"/>
          <w:sz w:val="28"/>
          <w:szCs w:val="28"/>
          <w:lang w:val="uk-UA"/>
        </w:rPr>
        <w:t>Поєднання традиційних та нетрадиційних методів викладання із використанням інноваційних технологій:</w:t>
      </w:r>
      <w:r w:rsidRPr="00DC62FA">
        <w:rPr>
          <w:b/>
          <w:color w:val="000000"/>
          <w:sz w:val="28"/>
          <w:szCs w:val="28"/>
          <w:lang w:val="uk-UA"/>
        </w:rPr>
        <w:t xml:space="preserve"> </w:t>
      </w:r>
      <w:r w:rsidRPr="00DC62FA">
        <w:rPr>
          <w:color w:val="000000"/>
          <w:sz w:val="28"/>
          <w:szCs w:val="28"/>
          <w:lang w:val="uk-UA"/>
        </w:rPr>
        <w:t>Лекції (оглядові / тематичні), семінарські / практичні, самостійна робота, консультації.</w:t>
      </w:r>
    </w:p>
    <w:p w14:paraId="7AE30DCE" w14:textId="77777777" w:rsidR="003A6EAF" w:rsidRPr="00DC62FA" w:rsidRDefault="003A6EAF" w:rsidP="00DC62FA">
      <w:pPr>
        <w:tabs>
          <w:tab w:val="left" w:pos="851"/>
        </w:tabs>
        <w:jc w:val="both"/>
        <w:rPr>
          <w:b/>
          <w:sz w:val="28"/>
          <w:szCs w:val="28"/>
          <w:lang w:val="uk-UA"/>
        </w:rPr>
      </w:pPr>
      <w:r w:rsidRPr="00DC62FA">
        <w:rPr>
          <w:b/>
          <w:sz w:val="28"/>
          <w:szCs w:val="28"/>
          <w:lang w:val="uk-UA"/>
        </w:rPr>
        <w:t>Методи оцінювання.</w:t>
      </w:r>
    </w:p>
    <w:p w14:paraId="73959C15" w14:textId="77777777" w:rsidR="003A6EAF" w:rsidRPr="00DC62FA" w:rsidRDefault="003A6EAF" w:rsidP="00DC62FA">
      <w:pPr>
        <w:ind w:left="284" w:hanging="284"/>
        <w:contextualSpacing/>
        <w:jc w:val="both"/>
        <w:rPr>
          <w:sz w:val="28"/>
          <w:szCs w:val="28"/>
          <w:lang w:val="uk-UA"/>
        </w:rPr>
      </w:pPr>
      <w:r w:rsidRPr="00DC62FA">
        <w:rPr>
          <w:sz w:val="28"/>
          <w:szCs w:val="28"/>
          <w:lang w:val="uk-UA"/>
        </w:rPr>
        <w:t>- поточний контроль (опитування, письмові роботи, ситуаційні завдання);</w:t>
      </w:r>
    </w:p>
    <w:p w14:paraId="4D91C265" w14:textId="77777777" w:rsidR="003A6EAF" w:rsidRPr="00DC62FA" w:rsidRDefault="003A6EAF" w:rsidP="00DC62FA">
      <w:pPr>
        <w:ind w:left="284" w:hanging="284"/>
        <w:contextualSpacing/>
        <w:jc w:val="both"/>
        <w:rPr>
          <w:sz w:val="28"/>
          <w:szCs w:val="28"/>
          <w:lang w:val="uk-UA"/>
        </w:rPr>
      </w:pPr>
      <w:r w:rsidRPr="00DC62FA">
        <w:rPr>
          <w:sz w:val="28"/>
          <w:szCs w:val="28"/>
          <w:lang w:val="uk-UA"/>
        </w:rPr>
        <w:t>- підсумковий контроль (екзамен).</w:t>
      </w:r>
    </w:p>
    <w:p w14:paraId="6BDB84C4" w14:textId="77777777" w:rsidR="003A6EAF" w:rsidRPr="00DC62FA" w:rsidRDefault="003A6EAF" w:rsidP="00DC62FA">
      <w:pPr>
        <w:tabs>
          <w:tab w:val="num" w:pos="720"/>
        </w:tabs>
        <w:rPr>
          <w:color w:val="000000"/>
          <w:sz w:val="28"/>
          <w:szCs w:val="28"/>
          <w:lang w:val="uk-UA"/>
        </w:rPr>
      </w:pPr>
      <w:r w:rsidRPr="00DC62FA">
        <w:rPr>
          <w:b/>
          <w:sz w:val="28"/>
          <w:szCs w:val="28"/>
          <w:lang w:val="uk-UA"/>
        </w:rPr>
        <w:t xml:space="preserve">Мова навчання та викладання. </w:t>
      </w:r>
      <w:r w:rsidRPr="00DC62FA">
        <w:rPr>
          <w:color w:val="000000"/>
          <w:sz w:val="28"/>
          <w:szCs w:val="28"/>
          <w:lang w:val="uk-UA"/>
        </w:rPr>
        <w:t>Українська.</w:t>
      </w:r>
    </w:p>
    <w:p w14:paraId="5F813881" w14:textId="77777777" w:rsidR="003A6EAF" w:rsidRPr="00DC62FA" w:rsidRDefault="003A6EAF" w:rsidP="00DC62FA">
      <w:pPr>
        <w:pStyle w:val="paragraph"/>
        <w:spacing w:before="0" w:beforeAutospacing="0" w:after="0" w:afterAutospacing="0"/>
        <w:jc w:val="both"/>
        <w:textAlignment w:val="baseline"/>
        <w:rPr>
          <w:rStyle w:val="eop"/>
          <w:sz w:val="28"/>
          <w:szCs w:val="28"/>
          <w:lang w:val="uk-UA"/>
        </w:rPr>
      </w:pPr>
    </w:p>
    <w:p w14:paraId="7B619CE1" w14:textId="77777777" w:rsidR="003A6EAF" w:rsidRPr="00DC62FA" w:rsidRDefault="003A6EAF" w:rsidP="00DC62FA">
      <w:pPr>
        <w:jc w:val="both"/>
        <w:rPr>
          <w:b/>
          <w:bCs/>
          <w:iCs/>
          <w:sz w:val="28"/>
          <w:szCs w:val="28"/>
          <w:lang w:val="uk-UA"/>
        </w:rPr>
      </w:pPr>
      <w:r w:rsidRPr="00DC62FA">
        <w:rPr>
          <w:b/>
          <w:caps/>
          <w:color w:val="000000"/>
          <w:sz w:val="28"/>
          <w:szCs w:val="28"/>
          <w:lang w:val="uk-UA"/>
        </w:rPr>
        <w:t xml:space="preserve">21. </w:t>
      </w:r>
      <w:r w:rsidRPr="00DC62FA">
        <w:rPr>
          <w:b/>
          <w:bCs/>
          <w:iCs/>
          <w:sz w:val="28"/>
          <w:szCs w:val="28"/>
          <w:lang w:val="uk-UA"/>
        </w:rPr>
        <w:t>Назва. ПРАКТИЧНИЙ КУРС «БІЗНЕС-СИМУЛЯЦІЯ»</w:t>
      </w:r>
    </w:p>
    <w:p w14:paraId="6ACC52C8" w14:textId="77777777" w:rsidR="003A6EAF" w:rsidRPr="00DC62FA" w:rsidRDefault="003A6EAF" w:rsidP="00DC62FA">
      <w:pPr>
        <w:jc w:val="both"/>
        <w:rPr>
          <w:sz w:val="28"/>
          <w:szCs w:val="28"/>
          <w:lang w:val="uk-UA"/>
        </w:rPr>
      </w:pPr>
      <w:r w:rsidRPr="00DC62FA">
        <w:rPr>
          <w:b/>
          <w:bCs/>
          <w:iCs/>
          <w:sz w:val="28"/>
          <w:szCs w:val="28"/>
          <w:lang w:val="uk-UA"/>
        </w:rPr>
        <w:t>Результати навчання.</w:t>
      </w:r>
      <w:r w:rsidRPr="00DC62FA">
        <w:rPr>
          <w:b/>
          <w:bCs/>
          <w:i/>
          <w:iCs/>
          <w:sz w:val="28"/>
          <w:szCs w:val="28"/>
          <w:lang w:val="uk-UA"/>
        </w:rPr>
        <w:t xml:space="preserve"> </w:t>
      </w:r>
      <w:r w:rsidRPr="00DC62FA">
        <w:rPr>
          <w:bCs/>
          <w:iCs/>
          <w:sz w:val="28"/>
          <w:szCs w:val="28"/>
          <w:lang w:val="uk-UA"/>
        </w:rPr>
        <w:t>Ф</w:t>
      </w:r>
      <w:r w:rsidRPr="00DC62FA">
        <w:rPr>
          <w:sz w:val="28"/>
          <w:szCs w:val="28"/>
          <w:lang w:val="uk-UA" w:eastAsia="en-US"/>
        </w:rPr>
        <w:t xml:space="preserve">ормування у студентів професійних </w:t>
      </w:r>
      <w:proofErr w:type="spellStart"/>
      <w:r w:rsidRPr="00DC62FA">
        <w:rPr>
          <w:sz w:val="28"/>
          <w:szCs w:val="28"/>
          <w:lang w:val="uk-UA" w:eastAsia="en-US"/>
        </w:rPr>
        <w:t>компетентностей</w:t>
      </w:r>
      <w:proofErr w:type="spellEnd"/>
      <w:r w:rsidRPr="00DC62FA">
        <w:rPr>
          <w:sz w:val="28"/>
          <w:szCs w:val="28"/>
          <w:lang w:val="uk-UA" w:eastAsia="en-US"/>
        </w:rPr>
        <w:t xml:space="preserve"> щодо організації та управління бізнесом в сфері </w:t>
      </w:r>
      <w:proofErr w:type="spellStart"/>
      <w:r w:rsidRPr="00DC62FA">
        <w:rPr>
          <w:sz w:val="28"/>
          <w:szCs w:val="28"/>
          <w:lang w:val="uk-UA" w:eastAsia="en-US"/>
        </w:rPr>
        <w:t>ритейлу</w:t>
      </w:r>
      <w:proofErr w:type="spellEnd"/>
      <w:r w:rsidRPr="00DC62FA">
        <w:rPr>
          <w:sz w:val="28"/>
          <w:szCs w:val="28"/>
          <w:lang w:val="uk-UA" w:eastAsia="en-US"/>
        </w:rPr>
        <w:t xml:space="preserve"> на </w:t>
      </w:r>
      <w:r w:rsidRPr="00DC62FA">
        <w:rPr>
          <w:sz w:val="28"/>
          <w:szCs w:val="28"/>
          <w:lang w:val="uk-UA" w:eastAsia="en-US"/>
        </w:rPr>
        <w:lastRenderedPageBreak/>
        <w:t>засадах бізнес-симуляції (інтерактивної моделі віртуального підприємства, яка за своїми внутрішніми умовами максимально наближена до реального підприємства торгівлі); набуття студентами систематизованих  теоретичних знань та практичних навичок  з обґрунтування, прийняття</w:t>
      </w:r>
      <w:r w:rsidRPr="00DC62FA">
        <w:rPr>
          <w:sz w:val="28"/>
          <w:szCs w:val="28"/>
          <w:lang w:val="uk-UA"/>
        </w:rPr>
        <w:t>, та реалізації управлінських рішень у функціонуванні суб’єктів підприємницької діяльності.</w:t>
      </w:r>
    </w:p>
    <w:p w14:paraId="3B90A3FD" w14:textId="77777777" w:rsidR="003A6EAF" w:rsidRPr="00DC62FA" w:rsidRDefault="003A6EAF" w:rsidP="00DC62FA">
      <w:pPr>
        <w:jc w:val="both"/>
        <w:rPr>
          <w:sz w:val="28"/>
          <w:szCs w:val="28"/>
          <w:lang w:val="uk-UA"/>
        </w:rPr>
      </w:pPr>
      <w:r w:rsidRPr="00DC62FA">
        <w:rPr>
          <w:b/>
          <w:bCs/>
          <w:iCs/>
          <w:sz w:val="28"/>
          <w:szCs w:val="28"/>
          <w:lang w:val="uk-UA"/>
        </w:rPr>
        <w:t>Обов’язкові попередні навчальні дисципліни.</w:t>
      </w:r>
      <w:r w:rsidRPr="00DC62FA">
        <w:rPr>
          <w:b/>
          <w:bCs/>
          <w:i/>
          <w:iCs/>
          <w:sz w:val="28"/>
          <w:szCs w:val="28"/>
          <w:lang w:val="uk-UA"/>
        </w:rPr>
        <w:t xml:space="preserve"> </w:t>
      </w:r>
      <w:r w:rsidRPr="00DC62FA">
        <w:rPr>
          <w:sz w:val="28"/>
          <w:szCs w:val="28"/>
          <w:lang w:val="uk-UA"/>
        </w:rPr>
        <w:t>«Економіка і фінанси підприємства», «Облік і оподаткування», «Менеджмент», «Зовнішньоекономічні діяльність підприємства».</w:t>
      </w:r>
    </w:p>
    <w:p w14:paraId="36EFF8F4" w14:textId="77777777" w:rsidR="003A6EAF" w:rsidRPr="00DC62FA" w:rsidRDefault="003A6EAF" w:rsidP="00DC62FA">
      <w:pPr>
        <w:jc w:val="both"/>
        <w:rPr>
          <w:sz w:val="28"/>
          <w:szCs w:val="28"/>
          <w:lang w:val="uk-UA"/>
        </w:rPr>
      </w:pPr>
      <w:r w:rsidRPr="00DC62FA">
        <w:rPr>
          <w:b/>
          <w:bCs/>
          <w:iCs/>
          <w:sz w:val="28"/>
          <w:szCs w:val="28"/>
          <w:lang w:val="uk-UA"/>
        </w:rPr>
        <w:t>Зміст</w:t>
      </w:r>
      <w:r w:rsidRPr="00DC62FA">
        <w:rPr>
          <w:sz w:val="28"/>
          <w:szCs w:val="28"/>
          <w:lang w:val="uk-UA"/>
        </w:rPr>
        <w:t xml:space="preserve">. Департамент розвитку бізнесу. Департамент маркетингу. Департамент закупівлі. Департамент асортименту та якості. Департамент планування. Департамент фінансового контролінгу. Департамент персоналу. Департамент реклами та PR. Департамент зовнішньоекономічної діяльності. Департамент бухгалтерії. </w:t>
      </w:r>
    </w:p>
    <w:p w14:paraId="2F2E6C87" w14:textId="77777777" w:rsidR="003A6EAF" w:rsidRPr="00DC62FA" w:rsidRDefault="003A6EAF" w:rsidP="00DC62FA">
      <w:pPr>
        <w:jc w:val="both"/>
        <w:rPr>
          <w:b/>
          <w:bCs/>
          <w:iCs/>
          <w:sz w:val="28"/>
          <w:szCs w:val="28"/>
          <w:lang w:val="uk-UA"/>
        </w:rPr>
      </w:pPr>
      <w:r w:rsidRPr="00DC62FA">
        <w:rPr>
          <w:b/>
          <w:bCs/>
          <w:iCs/>
          <w:sz w:val="28"/>
          <w:szCs w:val="28"/>
          <w:lang w:val="uk-UA"/>
        </w:rPr>
        <w:t>Рекомендовані джерела та інші навчальні ресурси/засоби.</w:t>
      </w:r>
    </w:p>
    <w:p w14:paraId="23064040" w14:textId="77777777" w:rsidR="003A6EAF" w:rsidRPr="00DC62FA" w:rsidRDefault="003A6EAF" w:rsidP="00DC62FA">
      <w:pPr>
        <w:numPr>
          <w:ilvl w:val="0"/>
          <w:numId w:val="20"/>
        </w:numPr>
        <w:tabs>
          <w:tab w:val="left" w:pos="-3420"/>
        </w:tabs>
        <w:ind w:left="425" w:hanging="425"/>
        <w:jc w:val="both"/>
        <w:rPr>
          <w:sz w:val="28"/>
          <w:szCs w:val="28"/>
          <w:lang w:val="uk-UA"/>
        </w:rPr>
      </w:pPr>
      <w:r w:rsidRPr="00DC62FA">
        <w:rPr>
          <w:sz w:val="28"/>
          <w:szCs w:val="28"/>
          <w:lang w:val="uk-UA"/>
        </w:rPr>
        <w:t xml:space="preserve">Зовнішньоекономічна діяльність підприємства: </w:t>
      </w:r>
      <w:proofErr w:type="spellStart"/>
      <w:r w:rsidRPr="00DC62FA">
        <w:rPr>
          <w:sz w:val="28"/>
          <w:szCs w:val="28"/>
          <w:lang w:val="uk-UA"/>
        </w:rPr>
        <w:t>навч</w:t>
      </w:r>
      <w:proofErr w:type="spellEnd"/>
      <w:r w:rsidRPr="00DC62FA">
        <w:rPr>
          <w:sz w:val="28"/>
          <w:szCs w:val="28"/>
          <w:lang w:val="uk-UA"/>
        </w:rPr>
        <w:t xml:space="preserve">. </w:t>
      </w:r>
      <w:proofErr w:type="spellStart"/>
      <w:r w:rsidRPr="00DC62FA">
        <w:rPr>
          <w:sz w:val="28"/>
          <w:szCs w:val="28"/>
          <w:lang w:val="uk-UA"/>
        </w:rPr>
        <w:t>посіб</w:t>
      </w:r>
      <w:proofErr w:type="spellEnd"/>
      <w:r w:rsidRPr="00DC62FA">
        <w:rPr>
          <w:sz w:val="28"/>
          <w:szCs w:val="28"/>
          <w:lang w:val="uk-UA"/>
        </w:rPr>
        <w:t xml:space="preserve">. / Ю. Козак, О. </w:t>
      </w:r>
      <w:proofErr w:type="spellStart"/>
      <w:r w:rsidRPr="00DC62FA">
        <w:rPr>
          <w:sz w:val="28"/>
          <w:szCs w:val="28"/>
          <w:lang w:val="uk-UA"/>
        </w:rPr>
        <w:t>Сукач</w:t>
      </w:r>
      <w:proofErr w:type="spellEnd"/>
      <w:r w:rsidRPr="00DC62FA">
        <w:rPr>
          <w:sz w:val="28"/>
          <w:szCs w:val="28"/>
          <w:lang w:val="uk-UA"/>
        </w:rPr>
        <w:t xml:space="preserve">, Д. </w:t>
      </w:r>
      <w:proofErr w:type="spellStart"/>
      <w:r w:rsidRPr="00DC62FA">
        <w:rPr>
          <w:sz w:val="28"/>
          <w:szCs w:val="28"/>
          <w:lang w:val="uk-UA"/>
        </w:rPr>
        <w:t>Бурлаченко</w:t>
      </w:r>
      <w:proofErr w:type="spellEnd"/>
      <w:r w:rsidRPr="00DC62FA">
        <w:rPr>
          <w:sz w:val="28"/>
          <w:szCs w:val="28"/>
          <w:lang w:val="uk-UA"/>
        </w:rPr>
        <w:t xml:space="preserve">. – К.: ЦНЛ, 2020. – 268 с. </w:t>
      </w:r>
    </w:p>
    <w:p w14:paraId="41DB9C7C" w14:textId="77777777" w:rsidR="003A6EAF" w:rsidRPr="00DC62FA" w:rsidRDefault="003A6EAF" w:rsidP="00DC62FA">
      <w:pPr>
        <w:numPr>
          <w:ilvl w:val="0"/>
          <w:numId w:val="20"/>
        </w:numPr>
        <w:tabs>
          <w:tab w:val="left" w:pos="-3420"/>
        </w:tabs>
        <w:ind w:left="425" w:hanging="425"/>
        <w:jc w:val="both"/>
        <w:rPr>
          <w:sz w:val="28"/>
          <w:szCs w:val="28"/>
          <w:lang w:val="uk-UA"/>
        </w:rPr>
      </w:pPr>
      <w:proofErr w:type="spellStart"/>
      <w:r w:rsidRPr="00DC62FA">
        <w:rPr>
          <w:sz w:val="28"/>
          <w:szCs w:val="28"/>
          <w:lang w:val="uk-UA"/>
        </w:rPr>
        <w:t>Гребельник</w:t>
      </w:r>
      <w:proofErr w:type="spellEnd"/>
      <w:r w:rsidRPr="00DC62FA">
        <w:rPr>
          <w:sz w:val="28"/>
          <w:szCs w:val="28"/>
          <w:lang w:val="uk-UA"/>
        </w:rPr>
        <w:t xml:space="preserve"> О. П. Основи зовнішньоекономічної діяльності : підручник / О. П. </w:t>
      </w:r>
      <w:proofErr w:type="spellStart"/>
      <w:r w:rsidRPr="00DC62FA">
        <w:rPr>
          <w:sz w:val="28"/>
          <w:szCs w:val="28"/>
          <w:lang w:val="uk-UA"/>
        </w:rPr>
        <w:t>Гребельник</w:t>
      </w:r>
      <w:proofErr w:type="spellEnd"/>
      <w:r w:rsidRPr="00DC62FA">
        <w:rPr>
          <w:sz w:val="28"/>
          <w:szCs w:val="28"/>
          <w:lang w:val="uk-UA"/>
        </w:rPr>
        <w:t xml:space="preserve">. – 5-те вид., перероб. та </w:t>
      </w:r>
      <w:proofErr w:type="spellStart"/>
      <w:r w:rsidRPr="00DC62FA">
        <w:rPr>
          <w:sz w:val="28"/>
          <w:szCs w:val="28"/>
          <w:lang w:val="uk-UA"/>
        </w:rPr>
        <w:t>допов</w:t>
      </w:r>
      <w:proofErr w:type="spellEnd"/>
      <w:r w:rsidRPr="00DC62FA">
        <w:rPr>
          <w:sz w:val="28"/>
          <w:szCs w:val="28"/>
          <w:lang w:val="uk-UA"/>
        </w:rPr>
        <w:t xml:space="preserve">. ; Університет ДФС України. – Ірпінь: 2019. 410 с. </w:t>
      </w:r>
    </w:p>
    <w:p w14:paraId="210F1498" w14:textId="77777777" w:rsidR="003A6EAF" w:rsidRPr="00DC62FA" w:rsidRDefault="003A6EAF" w:rsidP="00DC62FA">
      <w:pPr>
        <w:numPr>
          <w:ilvl w:val="0"/>
          <w:numId w:val="20"/>
        </w:numPr>
        <w:tabs>
          <w:tab w:val="left" w:pos="-3420"/>
        </w:tabs>
        <w:ind w:left="425" w:hanging="425"/>
        <w:jc w:val="both"/>
        <w:rPr>
          <w:sz w:val="28"/>
          <w:szCs w:val="28"/>
          <w:lang w:val="uk-UA"/>
        </w:rPr>
      </w:pPr>
      <w:r w:rsidRPr="00DC62FA">
        <w:rPr>
          <w:sz w:val="28"/>
          <w:szCs w:val="28"/>
          <w:lang w:val="uk-UA"/>
        </w:rPr>
        <w:t xml:space="preserve">Фінанси зовнішньоекономічної діяльності: навчальний посібник / [Ситник Н. С., </w:t>
      </w:r>
      <w:proofErr w:type="spellStart"/>
      <w:r w:rsidRPr="00DC62FA">
        <w:rPr>
          <w:sz w:val="28"/>
          <w:szCs w:val="28"/>
          <w:lang w:val="uk-UA"/>
        </w:rPr>
        <w:t>Стасишин</w:t>
      </w:r>
      <w:proofErr w:type="spellEnd"/>
      <w:r w:rsidRPr="00DC62FA">
        <w:rPr>
          <w:sz w:val="28"/>
          <w:szCs w:val="28"/>
          <w:lang w:val="uk-UA"/>
        </w:rPr>
        <w:t xml:space="preserve"> А.В., </w:t>
      </w:r>
      <w:proofErr w:type="spellStart"/>
      <w:r w:rsidRPr="00DC62FA">
        <w:rPr>
          <w:sz w:val="28"/>
          <w:szCs w:val="28"/>
          <w:lang w:val="uk-UA"/>
        </w:rPr>
        <w:t>Дубик</w:t>
      </w:r>
      <w:proofErr w:type="spellEnd"/>
      <w:r w:rsidRPr="00DC62FA">
        <w:rPr>
          <w:sz w:val="28"/>
          <w:szCs w:val="28"/>
          <w:lang w:val="uk-UA"/>
        </w:rPr>
        <w:t xml:space="preserve"> В.Я., та ін.]; за </w:t>
      </w:r>
      <w:proofErr w:type="spellStart"/>
      <w:r w:rsidRPr="00DC62FA">
        <w:rPr>
          <w:sz w:val="28"/>
          <w:szCs w:val="28"/>
          <w:lang w:val="uk-UA"/>
        </w:rPr>
        <w:t>заг</w:t>
      </w:r>
      <w:proofErr w:type="spellEnd"/>
      <w:r w:rsidRPr="00DC62FA">
        <w:rPr>
          <w:sz w:val="28"/>
          <w:szCs w:val="28"/>
          <w:lang w:val="uk-UA"/>
        </w:rPr>
        <w:t>. ред. Н. С. Ситник.- Львів: Видавництво «Апріорі», 2019.  460 с</w:t>
      </w:r>
    </w:p>
    <w:p w14:paraId="5A95D300" w14:textId="77777777" w:rsidR="003A6EAF" w:rsidRPr="00DC62FA" w:rsidRDefault="003A6EAF" w:rsidP="00DC62FA">
      <w:pPr>
        <w:jc w:val="both"/>
        <w:rPr>
          <w:sz w:val="28"/>
          <w:szCs w:val="28"/>
          <w:lang w:val="uk-UA"/>
        </w:rPr>
      </w:pPr>
      <w:r w:rsidRPr="00DC62FA">
        <w:rPr>
          <w:b/>
          <w:bCs/>
          <w:iCs/>
          <w:sz w:val="28"/>
          <w:szCs w:val="28"/>
          <w:lang w:val="uk-UA"/>
        </w:rPr>
        <w:t>Заплановані навчальні заходи та методи викладання.</w:t>
      </w:r>
      <w:r w:rsidRPr="00DC62FA">
        <w:rPr>
          <w:b/>
          <w:bCs/>
          <w:i/>
          <w:iCs/>
          <w:sz w:val="28"/>
          <w:szCs w:val="28"/>
          <w:lang w:val="uk-UA"/>
        </w:rPr>
        <w:t xml:space="preserve"> </w:t>
      </w:r>
      <w:r w:rsidRPr="00DC62FA">
        <w:rPr>
          <w:sz w:val="28"/>
          <w:szCs w:val="28"/>
          <w:lang w:val="uk-UA"/>
        </w:rPr>
        <w:t xml:space="preserve">Робота в малих групах, захист індивідуальних </w:t>
      </w:r>
      <w:proofErr w:type="spellStart"/>
      <w:r w:rsidRPr="00DC62FA">
        <w:rPr>
          <w:sz w:val="28"/>
          <w:szCs w:val="28"/>
          <w:lang w:val="uk-UA"/>
        </w:rPr>
        <w:t>проєктів</w:t>
      </w:r>
      <w:proofErr w:type="spellEnd"/>
      <w:r w:rsidRPr="00DC62FA">
        <w:rPr>
          <w:sz w:val="28"/>
          <w:szCs w:val="28"/>
          <w:lang w:val="uk-UA"/>
        </w:rPr>
        <w:t>.</w:t>
      </w:r>
    </w:p>
    <w:p w14:paraId="40CC814A" w14:textId="77777777" w:rsidR="003A6EAF" w:rsidRPr="00DC62FA" w:rsidRDefault="003A6EAF" w:rsidP="00DC62FA">
      <w:pPr>
        <w:jc w:val="both"/>
        <w:rPr>
          <w:b/>
          <w:bCs/>
          <w:iCs/>
          <w:sz w:val="28"/>
          <w:szCs w:val="28"/>
          <w:lang w:val="uk-UA"/>
        </w:rPr>
      </w:pPr>
      <w:r w:rsidRPr="00DC62FA">
        <w:rPr>
          <w:b/>
          <w:bCs/>
          <w:iCs/>
          <w:sz w:val="28"/>
          <w:szCs w:val="28"/>
          <w:lang w:val="uk-UA"/>
        </w:rPr>
        <w:t>Методи оцінювання:</w:t>
      </w:r>
    </w:p>
    <w:p w14:paraId="0088C901" w14:textId="77777777" w:rsidR="003A6EAF" w:rsidRPr="00DC62FA" w:rsidRDefault="003A6EAF" w:rsidP="00DC62FA">
      <w:pPr>
        <w:pStyle w:val="a4"/>
        <w:widowControl w:val="0"/>
        <w:numPr>
          <w:ilvl w:val="0"/>
          <w:numId w:val="50"/>
        </w:numPr>
        <w:spacing w:after="0" w:line="240" w:lineRule="auto"/>
        <w:ind w:left="284" w:hanging="284"/>
        <w:jc w:val="both"/>
        <w:rPr>
          <w:rFonts w:ascii="Times New Roman" w:hAnsi="Times New Roman"/>
          <w:sz w:val="28"/>
          <w:szCs w:val="28"/>
          <w:lang w:val="uk-UA"/>
        </w:rPr>
      </w:pPr>
      <w:r w:rsidRPr="00DC62FA">
        <w:rPr>
          <w:rFonts w:ascii="Times New Roman" w:hAnsi="Times New Roman"/>
          <w:sz w:val="28"/>
          <w:szCs w:val="28"/>
          <w:lang w:val="uk-UA"/>
        </w:rPr>
        <w:t xml:space="preserve">поточний контроль (опитування, вирішення кейсів, робота в системі автоматизації бізнесу, захист індивідуального </w:t>
      </w:r>
      <w:proofErr w:type="spellStart"/>
      <w:r w:rsidRPr="00DC62FA">
        <w:rPr>
          <w:rFonts w:ascii="Times New Roman" w:hAnsi="Times New Roman"/>
          <w:sz w:val="28"/>
          <w:szCs w:val="28"/>
          <w:lang w:val="uk-UA"/>
        </w:rPr>
        <w:t>проєкту</w:t>
      </w:r>
      <w:proofErr w:type="spellEnd"/>
      <w:r w:rsidRPr="00DC62FA">
        <w:rPr>
          <w:rFonts w:ascii="Times New Roman" w:hAnsi="Times New Roman"/>
          <w:sz w:val="28"/>
          <w:szCs w:val="28"/>
          <w:lang w:val="uk-UA"/>
        </w:rPr>
        <w:t xml:space="preserve">, захист колективного </w:t>
      </w:r>
      <w:proofErr w:type="spellStart"/>
      <w:r w:rsidRPr="00DC62FA">
        <w:rPr>
          <w:rFonts w:ascii="Times New Roman" w:hAnsi="Times New Roman"/>
          <w:sz w:val="28"/>
          <w:szCs w:val="28"/>
          <w:lang w:val="uk-UA"/>
        </w:rPr>
        <w:t>проєкту</w:t>
      </w:r>
      <w:proofErr w:type="spellEnd"/>
      <w:r w:rsidRPr="00DC62FA">
        <w:rPr>
          <w:rFonts w:ascii="Times New Roman" w:hAnsi="Times New Roman"/>
          <w:sz w:val="28"/>
          <w:szCs w:val="28"/>
          <w:lang w:val="uk-UA"/>
        </w:rPr>
        <w:t>);</w:t>
      </w:r>
    </w:p>
    <w:p w14:paraId="1A93EC07" w14:textId="77777777" w:rsidR="003A6EAF" w:rsidRPr="00DC62FA" w:rsidRDefault="003A6EAF" w:rsidP="00DC62FA">
      <w:pPr>
        <w:pStyle w:val="a4"/>
        <w:widowControl w:val="0"/>
        <w:numPr>
          <w:ilvl w:val="0"/>
          <w:numId w:val="50"/>
        </w:numPr>
        <w:spacing w:after="0" w:line="240" w:lineRule="auto"/>
        <w:ind w:left="284" w:hanging="284"/>
        <w:jc w:val="both"/>
        <w:rPr>
          <w:rFonts w:ascii="Times New Roman" w:hAnsi="Times New Roman"/>
          <w:sz w:val="28"/>
          <w:szCs w:val="28"/>
          <w:lang w:val="uk-UA"/>
        </w:rPr>
      </w:pPr>
      <w:r w:rsidRPr="00DC62FA">
        <w:rPr>
          <w:rFonts w:ascii="Times New Roman" w:hAnsi="Times New Roman"/>
          <w:sz w:val="28"/>
          <w:szCs w:val="28"/>
          <w:lang w:val="uk-UA"/>
        </w:rPr>
        <w:t>підсумковий контроль (екзамен письмовий).</w:t>
      </w:r>
    </w:p>
    <w:p w14:paraId="37D29905" w14:textId="77777777" w:rsidR="003A6EAF" w:rsidRPr="00DC62FA" w:rsidRDefault="003A6EAF" w:rsidP="00DC62FA">
      <w:pPr>
        <w:jc w:val="both"/>
        <w:rPr>
          <w:sz w:val="28"/>
          <w:szCs w:val="28"/>
          <w:lang w:val="uk-UA"/>
        </w:rPr>
      </w:pPr>
      <w:r w:rsidRPr="00DC62FA">
        <w:rPr>
          <w:b/>
          <w:bCs/>
          <w:iCs/>
          <w:sz w:val="28"/>
          <w:szCs w:val="28"/>
          <w:lang w:val="uk-UA"/>
        </w:rPr>
        <w:t xml:space="preserve">Мова навчання та викладання. </w:t>
      </w:r>
      <w:r w:rsidRPr="00DC62FA">
        <w:rPr>
          <w:sz w:val="28"/>
          <w:szCs w:val="28"/>
          <w:lang w:val="uk-UA"/>
        </w:rPr>
        <w:t>Українська.</w:t>
      </w:r>
    </w:p>
    <w:p w14:paraId="254516F1" w14:textId="77777777" w:rsidR="003A6EAF" w:rsidRPr="00DC62FA" w:rsidRDefault="003A6EAF" w:rsidP="00DC62FA">
      <w:pPr>
        <w:jc w:val="both"/>
        <w:rPr>
          <w:sz w:val="28"/>
          <w:szCs w:val="28"/>
          <w:lang w:val="uk-UA"/>
        </w:rPr>
      </w:pPr>
    </w:p>
    <w:p w14:paraId="668DEDAC" w14:textId="77777777" w:rsidR="003A6EAF" w:rsidRPr="00DC62FA" w:rsidRDefault="003A6EAF" w:rsidP="00DC62FA">
      <w:pPr>
        <w:jc w:val="both"/>
        <w:rPr>
          <w:b/>
          <w:bCs/>
          <w:caps/>
          <w:color w:val="000000"/>
          <w:sz w:val="28"/>
          <w:szCs w:val="28"/>
          <w:lang w:val="uk-UA"/>
        </w:rPr>
      </w:pPr>
      <w:r w:rsidRPr="00DC62FA">
        <w:rPr>
          <w:b/>
          <w:caps/>
          <w:color w:val="000000"/>
          <w:sz w:val="28"/>
          <w:szCs w:val="28"/>
          <w:lang w:val="uk-UA"/>
        </w:rPr>
        <w:t>22.</w:t>
      </w:r>
      <w:r w:rsidRPr="00DC62FA">
        <w:rPr>
          <w:b/>
          <w:bCs/>
          <w:color w:val="000000"/>
          <w:sz w:val="28"/>
          <w:szCs w:val="28"/>
          <w:lang w:val="uk-UA"/>
        </w:rPr>
        <w:t xml:space="preserve"> Назва</w:t>
      </w:r>
      <w:r w:rsidRPr="00DC62FA">
        <w:rPr>
          <w:b/>
          <w:bCs/>
          <w:caps/>
          <w:color w:val="000000"/>
          <w:sz w:val="28"/>
          <w:szCs w:val="28"/>
          <w:lang w:val="uk-UA"/>
        </w:rPr>
        <w:t>. ЕКСПОРТНИЙ МЕНЕДЖМЕНТ.</w:t>
      </w:r>
    </w:p>
    <w:p w14:paraId="6DE3BC51" w14:textId="77777777" w:rsidR="003A6EAF" w:rsidRPr="00DC62FA" w:rsidRDefault="003A6EAF" w:rsidP="00DC62FA">
      <w:pPr>
        <w:jc w:val="both"/>
        <w:rPr>
          <w:sz w:val="28"/>
          <w:szCs w:val="28"/>
          <w:lang w:val="uk-UA"/>
        </w:rPr>
      </w:pPr>
      <w:r w:rsidRPr="00DC62FA">
        <w:rPr>
          <w:b/>
          <w:bCs/>
          <w:color w:val="000000"/>
          <w:sz w:val="28"/>
          <w:szCs w:val="28"/>
          <w:lang w:val="uk-UA"/>
        </w:rPr>
        <w:t>Результати навчання.</w:t>
      </w:r>
      <w:r w:rsidRPr="00DC62FA">
        <w:rPr>
          <w:color w:val="000000"/>
          <w:sz w:val="28"/>
          <w:szCs w:val="28"/>
          <w:lang w:val="uk-UA"/>
        </w:rPr>
        <w:t xml:space="preserve"> Набуття теоретичних знань, вмінь та практичних навичок щодо </w:t>
      </w:r>
      <w:r w:rsidRPr="00DC62FA">
        <w:rPr>
          <w:sz w:val="28"/>
          <w:szCs w:val="28"/>
          <w:lang w:val="uk-UA"/>
        </w:rPr>
        <w:t>виявлення перспектив, аналізу мотивів та передумов здійснення експорту, організації роботи експортера, аналізу результатів експорту, особливостей організації експорту до окремих країн та регіонів з врахуванням особливостей митного, валютного регулювання України та країни партнера.</w:t>
      </w:r>
    </w:p>
    <w:p w14:paraId="54BC71A6" w14:textId="77777777" w:rsidR="003A6EAF" w:rsidRPr="00DC62FA" w:rsidRDefault="003A6EAF" w:rsidP="00DC62FA">
      <w:pPr>
        <w:jc w:val="both"/>
        <w:rPr>
          <w:color w:val="000000"/>
          <w:sz w:val="28"/>
          <w:szCs w:val="28"/>
          <w:lang w:val="uk-UA"/>
        </w:rPr>
      </w:pPr>
      <w:r w:rsidRPr="00DC62FA">
        <w:rPr>
          <w:b/>
          <w:bCs/>
          <w:color w:val="000000"/>
          <w:sz w:val="28"/>
          <w:szCs w:val="28"/>
          <w:lang w:val="uk-UA"/>
        </w:rPr>
        <w:t xml:space="preserve">Обов’язкові попередні навчальні дисципліни. </w:t>
      </w:r>
      <w:r w:rsidRPr="00DC62FA">
        <w:rPr>
          <w:color w:val="000000"/>
          <w:sz w:val="28"/>
          <w:szCs w:val="28"/>
          <w:lang w:val="uk-UA"/>
        </w:rPr>
        <w:t>«Міжнародна економічна діяльність України».</w:t>
      </w:r>
    </w:p>
    <w:p w14:paraId="5C60E1D1" w14:textId="77777777" w:rsidR="003A6EAF" w:rsidRPr="00DC62FA" w:rsidRDefault="003A6EAF" w:rsidP="00DC62FA">
      <w:pPr>
        <w:jc w:val="both"/>
        <w:rPr>
          <w:sz w:val="28"/>
          <w:szCs w:val="28"/>
          <w:lang w:val="uk-UA"/>
        </w:rPr>
      </w:pPr>
      <w:r w:rsidRPr="00DC62FA">
        <w:rPr>
          <w:b/>
          <w:bCs/>
          <w:color w:val="000000"/>
          <w:sz w:val="28"/>
          <w:szCs w:val="28"/>
          <w:lang w:val="uk-UA"/>
        </w:rPr>
        <w:t>Зміст.</w:t>
      </w:r>
      <w:r w:rsidRPr="00DC62FA">
        <w:rPr>
          <w:color w:val="000000"/>
          <w:sz w:val="28"/>
          <w:szCs w:val="28"/>
          <w:lang w:val="uk-UA"/>
        </w:rPr>
        <w:t xml:space="preserve"> </w:t>
      </w:r>
      <w:r w:rsidRPr="00DC62FA">
        <w:rPr>
          <w:sz w:val="28"/>
          <w:szCs w:val="28"/>
          <w:lang w:val="uk-UA"/>
        </w:rPr>
        <w:t xml:space="preserve">Експорт та його роль у розвитку національної економіки. Сучасний стан експортної діяльності в контексті реалізації Експортної стратегії України. Експорт як форма виходу підприємств на зовнішні ринки. Управління підприємством  як суб’єктом експортної діяльності. Оцінка експортної готовності компанії. Обґрунтування вибору потенційного ринку збуту. Організація ефективної ділової комунікації експортера. Фінансове планування </w:t>
      </w:r>
      <w:r w:rsidRPr="00DC62FA">
        <w:rPr>
          <w:sz w:val="28"/>
          <w:szCs w:val="28"/>
          <w:lang w:val="uk-UA"/>
        </w:rPr>
        <w:lastRenderedPageBreak/>
        <w:t>експорту. Укладання експортного контракту та здійснення міжнародних розрахунків. Процедура митного оформлення та митного контролю при експорті. Адміністрування митних платежів при експорті з України. Фінансові та кількісні інструменти нетарифного регулювання експортної діяльності. Сертифікація товарів експорту. Валютне регулювання та банківське обслуговування експортних операцій.  Управління екзогенними та ендогенними ризиками експортера. Управління результативністю та ефективністю експортних операцій. Особливості організації експорту до країн ЄС, Канади, Ізраїлю, США.</w:t>
      </w:r>
    </w:p>
    <w:p w14:paraId="0BC3FA14" w14:textId="77777777" w:rsidR="003A6EAF" w:rsidRPr="00DC62FA" w:rsidRDefault="003A6EAF" w:rsidP="00DC62FA">
      <w:pPr>
        <w:rPr>
          <w:b/>
          <w:bCs/>
          <w:color w:val="000000"/>
          <w:sz w:val="28"/>
          <w:szCs w:val="28"/>
          <w:lang w:val="uk-UA"/>
        </w:rPr>
      </w:pPr>
      <w:r w:rsidRPr="00DC62FA">
        <w:rPr>
          <w:b/>
          <w:bCs/>
          <w:color w:val="000000"/>
          <w:sz w:val="28"/>
          <w:szCs w:val="28"/>
          <w:lang w:val="uk-UA"/>
        </w:rPr>
        <w:t>Рекомендовані джерела та інші навчальні ресурси/засоби.</w:t>
      </w:r>
    </w:p>
    <w:p w14:paraId="785D7AFF" w14:textId="77777777" w:rsidR="003A6EAF" w:rsidRPr="00DC62FA" w:rsidRDefault="003A6EAF" w:rsidP="00DC62FA">
      <w:pPr>
        <w:pStyle w:val="a4"/>
        <w:numPr>
          <w:ilvl w:val="0"/>
          <w:numId w:val="21"/>
        </w:numPr>
        <w:spacing w:after="0" w:line="240" w:lineRule="auto"/>
        <w:ind w:left="284" w:hanging="284"/>
        <w:jc w:val="both"/>
        <w:rPr>
          <w:rFonts w:ascii="Times New Roman" w:hAnsi="Times New Roman"/>
          <w:sz w:val="28"/>
          <w:szCs w:val="28"/>
          <w:lang w:val="uk-UA"/>
        </w:rPr>
      </w:pPr>
      <w:r w:rsidRPr="00DC62FA">
        <w:rPr>
          <w:rFonts w:ascii="Times New Roman" w:hAnsi="Times New Roman"/>
          <w:sz w:val="28"/>
          <w:szCs w:val="28"/>
          <w:lang w:val="uk-UA"/>
        </w:rPr>
        <w:t xml:space="preserve">Зовнішньоекономічна діяльність підприємства: </w:t>
      </w:r>
      <w:proofErr w:type="spellStart"/>
      <w:r w:rsidRPr="00DC62FA">
        <w:rPr>
          <w:rFonts w:ascii="Times New Roman" w:hAnsi="Times New Roman"/>
          <w:sz w:val="28"/>
          <w:szCs w:val="28"/>
          <w:lang w:val="uk-UA"/>
        </w:rPr>
        <w:t>підр</w:t>
      </w:r>
      <w:proofErr w:type="spellEnd"/>
      <w:r w:rsidRPr="00DC62FA">
        <w:rPr>
          <w:rFonts w:ascii="Times New Roman" w:hAnsi="Times New Roman"/>
          <w:sz w:val="28"/>
          <w:szCs w:val="28"/>
          <w:lang w:val="uk-UA"/>
        </w:rPr>
        <w:t xml:space="preserve">. / Ю. Козак, О. </w:t>
      </w:r>
      <w:proofErr w:type="spellStart"/>
      <w:r w:rsidRPr="00DC62FA">
        <w:rPr>
          <w:rFonts w:ascii="Times New Roman" w:hAnsi="Times New Roman"/>
          <w:sz w:val="28"/>
          <w:szCs w:val="28"/>
          <w:lang w:val="uk-UA"/>
        </w:rPr>
        <w:t>Сукач</w:t>
      </w:r>
      <w:proofErr w:type="spellEnd"/>
      <w:r w:rsidRPr="00DC62FA">
        <w:rPr>
          <w:rFonts w:ascii="Times New Roman" w:hAnsi="Times New Roman"/>
          <w:sz w:val="28"/>
          <w:szCs w:val="28"/>
          <w:lang w:val="uk-UA"/>
        </w:rPr>
        <w:t xml:space="preserve">, Д. </w:t>
      </w:r>
      <w:proofErr w:type="spellStart"/>
      <w:r w:rsidRPr="00DC62FA">
        <w:rPr>
          <w:rFonts w:ascii="Times New Roman" w:hAnsi="Times New Roman"/>
          <w:sz w:val="28"/>
          <w:szCs w:val="28"/>
          <w:lang w:val="uk-UA"/>
        </w:rPr>
        <w:t>Бурлаченко</w:t>
      </w:r>
      <w:proofErr w:type="spellEnd"/>
      <w:r w:rsidRPr="00DC62FA">
        <w:rPr>
          <w:rFonts w:ascii="Times New Roman" w:hAnsi="Times New Roman"/>
          <w:sz w:val="28"/>
          <w:szCs w:val="28"/>
          <w:lang w:val="uk-UA"/>
        </w:rPr>
        <w:t>. – К.: ЦНЛ, 2020. – 268 с.</w:t>
      </w:r>
    </w:p>
    <w:p w14:paraId="35448F82" w14:textId="77777777" w:rsidR="003A6EAF" w:rsidRPr="00DC62FA" w:rsidRDefault="003A6EAF" w:rsidP="00DC62FA">
      <w:pPr>
        <w:pStyle w:val="a4"/>
        <w:numPr>
          <w:ilvl w:val="0"/>
          <w:numId w:val="21"/>
        </w:numPr>
        <w:spacing w:after="0" w:line="240" w:lineRule="auto"/>
        <w:ind w:left="284" w:hanging="284"/>
        <w:jc w:val="both"/>
        <w:rPr>
          <w:rFonts w:ascii="Times New Roman" w:hAnsi="Times New Roman"/>
          <w:sz w:val="28"/>
          <w:szCs w:val="28"/>
          <w:lang w:val="uk-UA"/>
        </w:rPr>
      </w:pPr>
      <w:r w:rsidRPr="00DC62FA">
        <w:rPr>
          <w:rFonts w:ascii="Times New Roman" w:hAnsi="Times New Roman"/>
          <w:sz w:val="28"/>
          <w:szCs w:val="28"/>
          <w:lang w:val="uk-UA"/>
        </w:rPr>
        <w:t xml:space="preserve">Інкотермс 2020. Правила МТП з використанням термінів для внутрішньої та міжнародної торгівлі /ICC </w:t>
      </w:r>
      <w:proofErr w:type="spellStart"/>
      <w:r w:rsidRPr="00DC62FA">
        <w:rPr>
          <w:rFonts w:ascii="Times New Roman" w:hAnsi="Times New Roman"/>
          <w:sz w:val="28"/>
          <w:szCs w:val="28"/>
          <w:lang w:val="uk-UA"/>
        </w:rPr>
        <w:t>Ukraine</w:t>
      </w:r>
      <w:proofErr w:type="spellEnd"/>
      <w:r w:rsidRPr="00DC62FA">
        <w:rPr>
          <w:rFonts w:ascii="Times New Roman" w:hAnsi="Times New Roman"/>
          <w:sz w:val="28"/>
          <w:szCs w:val="28"/>
          <w:lang w:val="uk-UA"/>
        </w:rPr>
        <w:t>. – К., 2019. – 392 с.</w:t>
      </w:r>
    </w:p>
    <w:p w14:paraId="22424645" w14:textId="77777777" w:rsidR="003A6EAF" w:rsidRPr="00DC62FA" w:rsidRDefault="003A6EAF" w:rsidP="00DC62FA">
      <w:pPr>
        <w:pStyle w:val="a4"/>
        <w:numPr>
          <w:ilvl w:val="0"/>
          <w:numId w:val="21"/>
        </w:numPr>
        <w:spacing w:after="0" w:line="240" w:lineRule="auto"/>
        <w:ind w:left="284" w:hanging="284"/>
        <w:jc w:val="both"/>
        <w:rPr>
          <w:rFonts w:ascii="Times New Roman" w:hAnsi="Times New Roman"/>
          <w:sz w:val="28"/>
          <w:szCs w:val="28"/>
          <w:lang w:val="uk-UA"/>
        </w:rPr>
      </w:pPr>
      <w:proofErr w:type="spellStart"/>
      <w:r w:rsidRPr="00DC62FA">
        <w:rPr>
          <w:rFonts w:ascii="Times New Roman" w:hAnsi="Times New Roman"/>
          <w:sz w:val="28"/>
          <w:szCs w:val="28"/>
          <w:lang w:val="uk-UA"/>
        </w:rPr>
        <w:t>Гребельник</w:t>
      </w:r>
      <w:proofErr w:type="spellEnd"/>
      <w:r w:rsidRPr="00DC62FA">
        <w:rPr>
          <w:rFonts w:ascii="Times New Roman" w:hAnsi="Times New Roman"/>
          <w:sz w:val="28"/>
          <w:szCs w:val="28"/>
          <w:lang w:val="uk-UA"/>
        </w:rPr>
        <w:t xml:space="preserve"> О. П. Основи зовнішньоекономічної діяльності : підручник / О. П. </w:t>
      </w:r>
      <w:proofErr w:type="spellStart"/>
      <w:r w:rsidRPr="00DC62FA">
        <w:rPr>
          <w:rFonts w:ascii="Times New Roman" w:hAnsi="Times New Roman"/>
          <w:sz w:val="28"/>
          <w:szCs w:val="28"/>
          <w:lang w:val="uk-UA"/>
        </w:rPr>
        <w:t>Гребельник</w:t>
      </w:r>
      <w:proofErr w:type="spellEnd"/>
      <w:r w:rsidRPr="00DC62FA">
        <w:rPr>
          <w:rFonts w:ascii="Times New Roman" w:hAnsi="Times New Roman"/>
          <w:sz w:val="28"/>
          <w:szCs w:val="28"/>
          <w:lang w:val="uk-UA"/>
        </w:rPr>
        <w:t xml:space="preserve">. – 5-те вид., перероб. та </w:t>
      </w:r>
      <w:proofErr w:type="spellStart"/>
      <w:r w:rsidRPr="00DC62FA">
        <w:rPr>
          <w:rFonts w:ascii="Times New Roman" w:hAnsi="Times New Roman"/>
          <w:sz w:val="28"/>
          <w:szCs w:val="28"/>
          <w:lang w:val="uk-UA"/>
        </w:rPr>
        <w:t>допов</w:t>
      </w:r>
      <w:proofErr w:type="spellEnd"/>
      <w:r w:rsidRPr="00DC62FA">
        <w:rPr>
          <w:rFonts w:ascii="Times New Roman" w:hAnsi="Times New Roman"/>
          <w:sz w:val="28"/>
          <w:szCs w:val="28"/>
          <w:lang w:val="uk-UA"/>
        </w:rPr>
        <w:t>. ; Університет ДФС України. – Ірпінь: 2019. 410 с.</w:t>
      </w:r>
    </w:p>
    <w:p w14:paraId="638E88F3" w14:textId="77777777" w:rsidR="003A6EAF" w:rsidRPr="00DC62FA" w:rsidRDefault="003A6EAF" w:rsidP="00DC62FA">
      <w:pPr>
        <w:jc w:val="both"/>
        <w:rPr>
          <w:color w:val="000000"/>
          <w:sz w:val="28"/>
          <w:szCs w:val="28"/>
          <w:lang w:val="uk-UA"/>
        </w:rPr>
      </w:pPr>
      <w:r w:rsidRPr="00DC62FA">
        <w:rPr>
          <w:b/>
          <w:bCs/>
          <w:color w:val="000000"/>
          <w:sz w:val="28"/>
          <w:szCs w:val="28"/>
          <w:lang w:val="uk-UA"/>
        </w:rPr>
        <w:t xml:space="preserve">Заплановані навчальні заходи та методи викладання. </w:t>
      </w:r>
      <w:r w:rsidRPr="00DC62FA">
        <w:rPr>
          <w:color w:val="000000"/>
          <w:sz w:val="28"/>
          <w:szCs w:val="28"/>
          <w:lang w:val="uk-UA"/>
        </w:rPr>
        <w:t xml:space="preserve">Лекції (лекції-візуалізації, лекції-консультації, проблемні лекції), практичні заняття (інтерактивні форми проведення занять з використанням елементів ділової гри, </w:t>
      </w:r>
      <w:proofErr w:type="spellStart"/>
      <w:r w:rsidRPr="00DC62FA">
        <w:rPr>
          <w:color w:val="000000"/>
          <w:sz w:val="28"/>
          <w:szCs w:val="28"/>
          <w:lang w:val="uk-UA"/>
        </w:rPr>
        <w:t>сторітелінгу</w:t>
      </w:r>
      <w:proofErr w:type="spellEnd"/>
      <w:r w:rsidRPr="00DC62FA">
        <w:rPr>
          <w:color w:val="000000"/>
          <w:sz w:val="28"/>
          <w:szCs w:val="28"/>
          <w:lang w:val="uk-UA"/>
        </w:rPr>
        <w:t xml:space="preserve">, </w:t>
      </w:r>
      <w:proofErr w:type="spellStart"/>
      <w:r w:rsidRPr="00DC62FA">
        <w:rPr>
          <w:color w:val="000000"/>
          <w:sz w:val="28"/>
          <w:szCs w:val="28"/>
          <w:lang w:val="uk-UA"/>
        </w:rPr>
        <w:t>кейсового</w:t>
      </w:r>
      <w:proofErr w:type="spellEnd"/>
      <w:r w:rsidRPr="00DC62FA">
        <w:rPr>
          <w:color w:val="000000"/>
          <w:sz w:val="28"/>
          <w:szCs w:val="28"/>
          <w:lang w:val="uk-UA"/>
        </w:rPr>
        <w:t xml:space="preserve"> методу, роботи в малих групах, використання програмного забезпечення QD Professional, MD Office).</w:t>
      </w:r>
    </w:p>
    <w:p w14:paraId="6E28C1D8" w14:textId="77777777" w:rsidR="003A6EAF" w:rsidRPr="00DC62FA" w:rsidRDefault="003A6EAF" w:rsidP="00DC62FA">
      <w:pPr>
        <w:rPr>
          <w:b/>
          <w:bCs/>
          <w:color w:val="000000"/>
          <w:sz w:val="28"/>
          <w:szCs w:val="28"/>
          <w:lang w:val="uk-UA"/>
        </w:rPr>
      </w:pPr>
      <w:r w:rsidRPr="00DC62FA">
        <w:rPr>
          <w:b/>
          <w:bCs/>
          <w:color w:val="000000"/>
          <w:sz w:val="28"/>
          <w:szCs w:val="28"/>
          <w:lang w:val="uk-UA"/>
        </w:rPr>
        <w:t xml:space="preserve">Методи оцінювання: </w:t>
      </w:r>
    </w:p>
    <w:p w14:paraId="2CA16711" w14:textId="77777777" w:rsidR="003A6EAF" w:rsidRPr="00DC62FA" w:rsidRDefault="003A6EAF" w:rsidP="00DC62FA">
      <w:pPr>
        <w:jc w:val="both"/>
        <w:rPr>
          <w:color w:val="000000"/>
          <w:sz w:val="28"/>
          <w:szCs w:val="28"/>
          <w:lang w:val="uk-UA"/>
        </w:rPr>
      </w:pPr>
      <w:r w:rsidRPr="00DC62FA">
        <w:rPr>
          <w:color w:val="000000"/>
          <w:sz w:val="28"/>
          <w:szCs w:val="28"/>
          <w:lang w:val="uk-UA"/>
        </w:rPr>
        <w:t>– поточний контроль (опитування, тестування);</w:t>
      </w:r>
    </w:p>
    <w:p w14:paraId="46FBCAB9" w14:textId="77777777" w:rsidR="003A6EAF" w:rsidRPr="00DC62FA" w:rsidRDefault="003A6EAF" w:rsidP="00DC62FA">
      <w:pPr>
        <w:jc w:val="both"/>
        <w:rPr>
          <w:color w:val="000000"/>
          <w:sz w:val="28"/>
          <w:szCs w:val="28"/>
          <w:lang w:val="uk-UA"/>
        </w:rPr>
      </w:pPr>
      <w:r w:rsidRPr="00DC62FA">
        <w:rPr>
          <w:color w:val="000000"/>
          <w:sz w:val="28"/>
          <w:szCs w:val="28"/>
          <w:lang w:val="uk-UA"/>
        </w:rPr>
        <w:t>– підсумковий контроль (екзамен письмовий).</w:t>
      </w:r>
    </w:p>
    <w:p w14:paraId="449CE2FD" w14:textId="77777777" w:rsidR="003A6EAF" w:rsidRPr="00DC62FA" w:rsidRDefault="003A6EAF" w:rsidP="00DC62FA">
      <w:pPr>
        <w:rPr>
          <w:color w:val="000000"/>
          <w:sz w:val="28"/>
          <w:szCs w:val="28"/>
          <w:lang w:val="uk-UA"/>
        </w:rPr>
      </w:pPr>
      <w:r w:rsidRPr="00DC62FA">
        <w:rPr>
          <w:b/>
          <w:bCs/>
          <w:color w:val="000000"/>
          <w:sz w:val="28"/>
          <w:szCs w:val="28"/>
          <w:lang w:val="uk-UA"/>
        </w:rPr>
        <w:t>Мова навчання та викладання.</w:t>
      </w:r>
      <w:r w:rsidRPr="00DC62FA">
        <w:rPr>
          <w:color w:val="000000"/>
          <w:sz w:val="28"/>
          <w:szCs w:val="28"/>
          <w:lang w:val="uk-UA"/>
        </w:rPr>
        <w:t xml:space="preserve"> Українська.</w:t>
      </w:r>
    </w:p>
    <w:p w14:paraId="51BCDE33" w14:textId="77777777" w:rsidR="003A6EAF" w:rsidRPr="00DC62FA" w:rsidRDefault="003A6EAF" w:rsidP="00DC62FA">
      <w:pPr>
        <w:rPr>
          <w:sz w:val="28"/>
          <w:szCs w:val="28"/>
          <w:lang w:val="uk-UA"/>
        </w:rPr>
      </w:pPr>
    </w:p>
    <w:p w14:paraId="55A51FA5" w14:textId="77777777" w:rsidR="003A6EAF" w:rsidRPr="00DC62FA" w:rsidRDefault="003A6EAF" w:rsidP="00DC62FA">
      <w:pPr>
        <w:rPr>
          <w:b/>
          <w:caps/>
          <w:color w:val="000000"/>
          <w:sz w:val="28"/>
          <w:szCs w:val="28"/>
          <w:lang w:val="uk-UA"/>
        </w:rPr>
      </w:pPr>
      <w:r w:rsidRPr="00DC62FA">
        <w:rPr>
          <w:b/>
          <w:caps/>
          <w:color w:val="000000"/>
          <w:sz w:val="28"/>
          <w:szCs w:val="28"/>
          <w:lang w:val="uk-UA"/>
        </w:rPr>
        <w:t xml:space="preserve">23. </w:t>
      </w:r>
      <w:r w:rsidRPr="00DC62FA">
        <w:rPr>
          <w:b/>
          <w:color w:val="000000"/>
          <w:sz w:val="28"/>
          <w:szCs w:val="28"/>
          <w:lang w:val="uk-UA"/>
        </w:rPr>
        <w:t>Назва</w:t>
      </w:r>
      <w:r w:rsidRPr="00DC62FA">
        <w:rPr>
          <w:b/>
          <w:caps/>
          <w:color w:val="000000"/>
          <w:sz w:val="28"/>
          <w:szCs w:val="28"/>
          <w:lang w:val="uk-UA"/>
        </w:rPr>
        <w:t>. Фізичне виховання.</w:t>
      </w:r>
    </w:p>
    <w:p w14:paraId="3ABBE3F8" w14:textId="77777777" w:rsidR="003A6EAF" w:rsidRPr="00DC62FA" w:rsidRDefault="003A6EAF" w:rsidP="00DC62FA">
      <w:pPr>
        <w:jc w:val="both"/>
        <w:rPr>
          <w:b/>
          <w:noProof/>
          <w:color w:val="000000"/>
          <w:spacing w:val="-4"/>
          <w:sz w:val="28"/>
          <w:szCs w:val="28"/>
          <w:lang w:val="uk-UA"/>
        </w:rPr>
      </w:pPr>
      <w:r w:rsidRPr="00DC62FA">
        <w:rPr>
          <w:b/>
          <w:noProof/>
          <w:color w:val="000000"/>
          <w:spacing w:val="-4"/>
          <w:sz w:val="28"/>
          <w:szCs w:val="28"/>
          <w:lang w:val="uk-UA"/>
        </w:rPr>
        <w:t>Результати навчання.</w:t>
      </w:r>
      <w:r w:rsidRPr="00DC62FA">
        <w:rPr>
          <w:noProof/>
          <w:color w:val="000000"/>
          <w:spacing w:val="-4"/>
          <w:sz w:val="28"/>
          <w:szCs w:val="28"/>
          <w:lang w:val="uk-UA"/>
        </w:rPr>
        <w:t xml:space="preserve"> Надання необхідного обсягу знань, умінь та навичок використання засобів фізичної культури і спорту для підтримки та зміцнення здоров’я нині та у майбутній трудовій діяльності. </w:t>
      </w:r>
    </w:p>
    <w:p w14:paraId="55257191" w14:textId="77777777" w:rsidR="003A6EAF" w:rsidRPr="00DC62FA" w:rsidRDefault="003A6EAF" w:rsidP="00DC62FA">
      <w:pPr>
        <w:jc w:val="both"/>
        <w:rPr>
          <w:b/>
          <w:noProof/>
          <w:color w:val="000000"/>
          <w:sz w:val="28"/>
          <w:szCs w:val="28"/>
          <w:lang w:val="uk-UA"/>
        </w:rPr>
      </w:pPr>
      <w:r w:rsidRPr="00DC62FA">
        <w:rPr>
          <w:b/>
          <w:noProof/>
          <w:color w:val="000000"/>
          <w:sz w:val="28"/>
          <w:szCs w:val="28"/>
          <w:lang w:val="uk-UA"/>
        </w:rPr>
        <w:t xml:space="preserve">Обов’язкові попередні навчальні дисципліни. </w:t>
      </w:r>
      <w:r w:rsidRPr="00DC62FA">
        <w:rPr>
          <w:bCs/>
          <w:noProof/>
          <w:color w:val="000000"/>
          <w:sz w:val="28"/>
          <w:szCs w:val="28"/>
          <w:lang w:val="uk-UA"/>
        </w:rPr>
        <w:t xml:space="preserve">«Фізична культура» </w:t>
      </w:r>
      <w:r w:rsidRPr="00DC62FA">
        <w:rPr>
          <w:color w:val="000000"/>
          <w:sz w:val="28"/>
          <w:szCs w:val="28"/>
          <w:lang w:val="uk-UA"/>
        </w:rPr>
        <w:t>рівня повної загальної середньої освіти</w:t>
      </w:r>
      <w:r w:rsidRPr="00DC62FA">
        <w:rPr>
          <w:bCs/>
          <w:color w:val="000000"/>
          <w:sz w:val="28"/>
          <w:szCs w:val="28"/>
          <w:lang w:val="uk-UA"/>
        </w:rPr>
        <w:t>.</w:t>
      </w:r>
    </w:p>
    <w:p w14:paraId="1882A4AA" w14:textId="77777777" w:rsidR="003A6EAF" w:rsidRPr="00DC62FA" w:rsidRDefault="003A6EAF" w:rsidP="00DC62FA">
      <w:pPr>
        <w:widowControl w:val="0"/>
        <w:jc w:val="both"/>
        <w:rPr>
          <w:color w:val="000000"/>
          <w:spacing w:val="-2"/>
          <w:sz w:val="28"/>
          <w:szCs w:val="28"/>
          <w:lang w:val="uk-UA"/>
        </w:rPr>
      </w:pPr>
      <w:r w:rsidRPr="00DC62FA">
        <w:rPr>
          <w:b/>
          <w:color w:val="000000"/>
          <w:spacing w:val="-2"/>
          <w:sz w:val="28"/>
          <w:szCs w:val="28"/>
          <w:lang w:val="uk-UA"/>
        </w:rPr>
        <w:t>Зміст.</w:t>
      </w:r>
      <w:r w:rsidRPr="00DC62FA">
        <w:rPr>
          <w:color w:val="000000"/>
          <w:spacing w:val="-2"/>
          <w:sz w:val="28"/>
          <w:szCs w:val="28"/>
          <w:lang w:val="uk-UA"/>
        </w:rPr>
        <w:t xml:space="preserve"> Історія організації фізичної культури. Наукове обґрунтування фізичного виховання та спортивного тренування. Основи </w:t>
      </w:r>
      <w:proofErr w:type="spellStart"/>
      <w:r w:rsidRPr="00DC62FA">
        <w:rPr>
          <w:color w:val="000000"/>
          <w:spacing w:val="-2"/>
          <w:sz w:val="28"/>
          <w:szCs w:val="28"/>
          <w:lang w:val="uk-UA"/>
        </w:rPr>
        <w:t>професійно</w:t>
      </w:r>
      <w:proofErr w:type="spellEnd"/>
      <w:r w:rsidRPr="00DC62FA">
        <w:rPr>
          <w:color w:val="000000"/>
          <w:spacing w:val="-2"/>
          <w:sz w:val="28"/>
          <w:szCs w:val="28"/>
          <w:lang w:val="uk-UA"/>
        </w:rPr>
        <w:t xml:space="preserve">-прикладної фізичної підготовки. Основи здорового способу життя студентів. Організація лікарського контролю та самоконтролю в процесі фізичного виховання. Гігієнічні основи фізичної культури та спорту. Гімнастика. Атлетична гімнастика. Баскетбол. Волейбол. Легка атлетика. Плавання. Рукопашний бій. Спеціальне медичне відділення. Настільний теніс. Бадмінтон. Дзюдо. Футбол. Аеробіка. </w:t>
      </w:r>
      <w:proofErr w:type="spellStart"/>
      <w:r w:rsidRPr="00DC62FA">
        <w:rPr>
          <w:color w:val="000000"/>
          <w:spacing w:val="-2"/>
          <w:sz w:val="28"/>
          <w:szCs w:val="28"/>
          <w:lang w:val="uk-UA"/>
        </w:rPr>
        <w:t>Пауерліфтінг</w:t>
      </w:r>
      <w:proofErr w:type="spellEnd"/>
      <w:r w:rsidRPr="00DC62FA">
        <w:rPr>
          <w:color w:val="000000"/>
          <w:spacing w:val="-2"/>
          <w:sz w:val="28"/>
          <w:szCs w:val="28"/>
          <w:lang w:val="uk-UA"/>
        </w:rPr>
        <w:t>.</w:t>
      </w:r>
    </w:p>
    <w:p w14:paraId="66F3D131" w14:textId="77777777" w:rsidR="003A6EAF" w:rsidRPr="00DC62FA" w:rsidRDefault="003A6EAF" w:rsidP="00DC62FA">
      <w:pPr>
        <w:widowControl w:val="0"/>
        <w:rPr>
          <w:b/>
          <w:color w:val="000000"/>
          <w:sz w:val="28"/>
          <w:szCs w:val="28"/>
          <w:lang w:val="uk-UA"/>
        </w:rPr>
      </w:pPr>
      <w:r w:rsidRPr="00DC62FA">
        <w:rPr>
          <w:b/>
          <w:color w:val="000000"/>
          <w:sz w:val="28"/>
          <w:szCs w:val="28"/>
          <w:lang w:val="uk-UA"/>
        </w:rPr>
        <w:t>Рекомендовані джерела та інші навчальні ресурси/засоби.</w:t>
      </w:r>
    </w:p>
    <w:p w14:paraId="32AD30EC" w14:textId="77777777" w:rsidR="003A6EAF" w:rsidRPr="00DC62FA" w:rsidRDefault="003A6EAF" w:rsidP="00DC62FA">
      <w:pPr>
        <w:pStyle w:val="1"/>
        <w:keepNext w:val="0"/>
        <w:keepLines w:val="0"/>
        <w:widowControl w:val="0"/>
        <w:numPr>
          <w:ilvl w:val="0"/>
          <w:numId w:val="86"/>
        </w:numPr>
        <w:shd w:val="clear" w:color="auto" w:fill="FFFFFF"/>
        <w:spacing w:before="0"/>
        <w:ind w:left="284" w:hanging="284"/>
        <w:textAlignment w:val="baseline"/>
        <w:rPr>
          <w:rFonts w:ascii="Times New Roman" w:hAnsi="Times New Roman"/>
          <w:color w:val="auto"/>
          <w:sz w:val="28"/>
          <w:szCs w:val="28"/>
          <w:lang w:val="uk-UA"/>
        </w:rPr>
      </w:pPr>
      <w:r w:rsidRPr="00DC62FA">
        <w:rPr>
          <w:rFonts w:ascii="Times New Roman" w:hAnsi="Times New Roman"/>
          <w:color w:val="auto"/>
          <w:sz w:val="28"/>
          <w:szCs w:val="28"/>
          <w:lang w:val="uk-UA"/>
        </w:rPr>
        <w:t xml:space="preserve">Присяжнюк С.І. Фізичне виховання. Теоретичний курс.  </w:t>
      </w:r>
      <w:proofErr w:type="spellStart"/>
      <w:r w:rsidRPr="00DC62FA">
        <w:rPr>
          <w:rFonts w:ascii="Times New Roman" w:hAnsi="Times New Roman"/>
          <w:color w:val="auto"/>
          <w:sz w:val="28"/>
          <w:szCs w:val="28"/>
          <w:lang w:val="uk-UA"/>
        </w:rPr>
        <w:t>Навч</w:t>
      </w:r>
      <w:proofErr w:type="spellEnd"/>
      <w:r w:rsidRPr="00DC62FA">
        <w:rPr>
          <w:rFonts w:ascii="Times New Roman" w:hAnsi="Times New Roman"/>
          <w:color w:val="auto"/>
          <w:sz w:val="28"/>
          <w:szCs w:val="28"/>
          <w:lang w:val="uk-UA"/>
        </w:rPr>
        <w:t xml:space="preserve">. </w:t>
      </w:r>
      <w:proofErr w:type="spellStart"/>
      <w:r w:rsidRPr="00DC62FA">
        <w:rPr>
          <w:rFonts w:ascii="Times New Roman" w:hAnsi="Times New Roman"/>
          <w:color w:val="auto"/>
          <w:sz w:val="28"/>
          <w:szCs w:val="28"/>
          <w:lang w:val="uk-UA"/>
        </w:rPr>
        <w:t>посіб</w:t>
      </w:r>
      <w:proofErr w:type="spellEnd"/>
      <w:r w:rsidRPr="00DC62FA">
        <w:rPr>
          <w:rFonts w:ascii="Times New Roman" w:hAnsi="Times New Roman"/>
          <w:color w:val="auto"/>
          <w:sz w:val="28"/>
          <w:szCs w:val="28"/>
          <w:lang w:val="uk-UA"/>
        </w:rPr>
        <w:t>. - К.: Центр учбової літератури, 2019. - 504 с. </w:t>
      </w:r>
    </w:p>
    <w:p w14:paraId="393AABB2" w14:textId="77777777" w:rsidR="003A6EAF" w:rsidRPr="00DC62FA" w:rsidRDefault="003A6EAF" w:rsidP="00DC62FA">
      <w:pPr>
        <w:widowControl w:val="0"/>
        <w:numPr>
          <w:ilvl w:val="0"/>
          <w:numId w:val="86"/>
        </w:numPr>
        <w:ind w:left="284" w:hanging="284"/>
        <w:rPr>
          <w:sz w:val="28"/>
          <w:szCs w:val="28"/>
          <w:lang w:val="uk-UA"/>
        </w:rPr>
      </w:pPr>
      <w:proofErr w:type="spellStart"/>
      <w:r w:rsidRPr="00DC62FA">
        <w:rPr>
          <w:sz w:val="28"/>
          <w:szCs w:val="28"/>
          <w:lang w:val="uk-UA"/>
        </w:rPr>
        <w:t>Тулайдан</w:t>
      </w:r>
      <w:proofErr w:type="spellEnd"/>
      <w:r w:rsidRPr="00DC62FA">
        <w:rPr>
          <w:sz w:val="28"/>
          <w:szCs w:val="28"/>
          <w:lang w:val="uk-UA"/>
        </w:rPr>
        <w:t xml:space="preserve"> В.Г., </w:t>
      </w:r>
      <w:proofErr w:type="spellStart"/>
      <w:r w:rsidRPr="00DC62FA">
        <w:rPr>
          <w:sz w:val="28"/>
          <w:szCs w:val="28"/>
          <w:lang w:val="uk-UA"/>
        </w:rPr>
        <w:t>Тулайдан</w:t>
      </w:r>
      <w:proofErr w:type="spellEnd"/>
      <w:r w:rsidRPr="00DC62FA">
        <w:rPr>
          <w:sz w:val="28"/>
          <w:szCs w:val="28"/>
          <w:lang w:val="uk-UA"/>
        </w:rPr>
        <w:t xml:space="preserve"> Ю.Т. Практикум з теорії і методики фізичного </w:t>
      </w:r>
      <w:r w:rsidRPr="00DC62FA">
        <w:rPr>
          <w:sz w:val="28"/>
          <w:szCs w:val="28"/>
          <w:lang w:val="uk-UA"/>
        </w:rPr>
        <w:lastRenderedPageBreak/>
        <w:t>виховання. – Львів, «Фест-</w:t>
      </w:r>
      <w:proofErr w:type="spellStart"/>
      <w:r w:rsidRPr="00DC62FA">
        <w:rPr>
          <w:sz w:val="28"/>
          <w:szCs w:val="28"/>
          <w:lang w:val="uk-UA"/>
        </w:rPr>
        <w:t>Прінт</w:t>
      </w:r>
      <w:proofErr w:type="spellEnd"/>
      <w:r w:rsidRPr="00DC62FA">
        <w:rPr>
          <w:sz w:val="28"/>
          <w:szCs w:val="28"/>
          <w:lang w:val="uk-UA"/>
        </w:rPr>
        <w:t>». 2017. 179 с.</w:t>
      </w:r>
    </w:p>
    <w:p w14:paraId="1AD99CF7" w14:textId="77777777" w:rsidR="003A6EAF" w:rsidRPr="00DC62FA" w:rsidRDefault="003A6EAF" w:rsidP="00DC62FA">
      <w:pPr>
        <w:widowControl w:val="0"/>
        <w:numPr>
          <w:ilvl w:val="0"/>
          <w:numId w:val="86"/>
        </w:numPr>
        <w:ind w:left="284" w:hanging="284"/>
        <w:jc w:val="both"/>
        <w:rPr>
          <w:sz w:val="28"/>
          <w:szCs w:val="28"/>
          <w:lang w:val="uk-UA"/>
        </w:rPr>
      </w:pPr>
      <w:proofErr w:type="spellStart"/>
      <w:r w:rsidRPr="00DC62FA">
        <w:rPr>
          <w:sz w:val="28"/>
          <w:szCs w:val="28"/>
          <w:lang w:val="uk-UA"/>
        </w:rPr>
        <w:t>Хапсаліс</w:t>
      </w:r>
      <w:proofErr w:type="spellEnd"/>
      <w:r w:rsidRPr="00DC62FA">
        <w:rPr>
          <w:sz w:val="28"/>
          <w:szCs w:val="28"/>
          <w:lang w:val="uk-UA"/>
        </w:rPr>
        <w:t xml:space="preserve"> Г.Л., Янченко І.М., </w:t>
      </w:r>
      <w:proofErr w:type="spellStart"/>
      <w:r w:rsidRPr="00DC62FA">
        <w:rPr>
          <w:sz w:val="28"/>
          <w:szCs w:val="28"/>
          <w:lang w:val="uk-UA"/>
        </w:rPr>
        <w:t>Апайчев</w:t>
      </w:r>
      <w:proofErr w:type="spellEnd"/>
      <w:r w:rsidRPr="00DC62FA">
        <w:rPr>
          <w:sz w:val="28"/>
          <w:szCs w:val="28"/>
          <w:lang w:val="uk-UA"/>
        </w:rPr>
        <w:t xml:space="preserve"> О.В. Фізичне виховання. Фітнес. «Елементи йоги в фітнес». м. Київ, ДТЕУ, 2018. 26 с.</w:t>
      </w:r>
    </w:p>
    <w:p w14:paraId="29676648" w14:textId="77777777" w:rsidR="003A6EAF" w:rsidRPr="00DC62FA" w:rsidRDefault="003A6EAF" w:rsidP="00DC62FA">
      <w:pPr>
        <w:widowControl w:val="0"/>
        <w:jc w:val="both"/>
        <w:rPr>
          <w:bCs/>
          <w:iCs/>
          <w:color w:val="000000"/>
          <w:sz w:val="28"/>
          <w:szCs w:val="28"/>
          <w:lang w:val="uk-UA"/>
        </w:rPr>
      </w:pPr>
      <w:r w:rsidRPr="00DC62FA">
        <w:rPr>
          <w:b/>
          <w:color w:val="000000"/>
          <w:sz w:val="28"/>
          <w:szCs w:val="28"/>
          <w:lang w:val="uk-UA"/>
        </w:rPr>
        <w:t xml:space="preserve">Заплановані навчальні заходи та методи викладання. </w:t>
      </w:r>
      <w:r w:rsidRPr="00DC62FA">
        <w:rPr>
          <w:color w:val="000000"/>
          <w:sz w:val="28"/>
          <w:szCs w:val="28"/>
          <w:lang w:val="uk-UA"/>
        </w:rPr>
        <w:t>Практичні заняття</w:t>
      </w:r>
      <w:r w:rsidRPr="00DC62FA">
        <w:rPr>
          <w:bCs/>
          <w:iCs/>
          <w:color w:val="000000"/>
          <w:sz w:val="28"/>
          <w:szCs w:val="28"/>
          <w:lang w:val="uk-UA"/>
        </w:rPr>
        <w:t>.</w:t>
      </w:r>
    </w:p>
    <w:p w14:paraId="7ECB949F" w14:textId="77777777" w:rsidR="003A6EAF" w:rsidRPr="00DC62FA" w:rsidRDefault="003A6EAF" w:rsidP="00DC62FA">
      <w:pPr>
        <w:rPr>
          <w:b/>
          <w:color w:val="000000"/>
          <w:sz w:val="28"/>
          <w:szCs w:val="28"/>
          <w:lang w:val="uk-UA"/>
        </w:rPr>
      </w:pPr>
      <w:r w:rsidRPr="00DC62FA">
        <w:rPr>
          <w:b/>
          <w:color w:val="000000"/>
          <w:sz w:val="28"/>
          <w:szCs w:val="28"/>
          <w:lang w:val="uk-UA"/>
        </w:rPr>
        <w:t xml:space="preserve">Методи оцінювання: </w:t>
      </w:r>
    </w:p>
    <w:p w14:paraId="63118801" w14:textId="77777777" w:rsidR="003A6EAF" w:rsidRPr="00DC62FA" w:rsidRDefault="003A6EAF" w:rsidP="00DC62FA">
      <w:pPr>
        <w:jc w:val="both"/>
        <w:rPr>
          <w:color w:val="000000"/>
          <w:sz w:val="28"/>
          <w:szCs w:val="28"/>
          <w:lang w:val="uk-UA"/>
        </w:rPr>
      </w:pPr>
      <w:r w:rsidRPr="00DC62FA">
        <w:rPr>
          <w:color w:val="000000"/>
          <w:sz w:val="28"/>
          <w:szCs w:val="28"/>
          <w:lang w:val="uk-UA"/>
        </w:rPr>
        <w:t>– поточний контроль (нормативи виконання фізичних вправ, державні тести з фізичного виховання);</w:t>
      </w:r>
    </w:p>
    <w:p w14:paraId="329B6C1A" w14:textId="77777777" w:rsidR="003A6EAF" w:rsidRPr="00DC62FA" w:rsidRDefault="003A6EAF" w:rsidP="00DC62FA">
      <w:pPr>
        <w:jc w:val="both"/>
        <w:rPr>
          <w:color w:val="000000"/>
          <w:sz w:val="28"/>
          <w:szCs w:val="28"/>
          <w:lang w:val="uk-UA"/>
        </w:rPr>
      </w:pPr>
      <w:r w:rsidRPr="00DC62FA">
        <w:rPr>
          <w:color w:val="000000"/>
          <w:sz w:val="28"/>
          <w:szCs w:val="28"/>
          <w:lang w:val="uk-UA"/>
        </w:rPr>
        <w:t xml:space="preserve">– підсумковий контроль </w:t>
      </w:r>
      <w:r w:rsidRPr="00DC62FA">
        <w:rPr>
          <w:color w:val="000000"/>
          <w:sz w:val="28"/>
          <w:szCs w:val="28"/>
          <w:lang w:val="uk-UA"/>
        </w:rPr>
        <w:softHyphen/>
        <w:t>(залік).</w:t>
      </w:r>
    </w:p>
    <w:p w14:paraId="0F8EDDD7" w14:textId="77777777" w:rsidR="003A6EAF" w:rsidRPr="00DC62FA" w:rsidRDefault="003A6EAF" w:rsidP="00DC62FA">
      <w:pPr>
        <w:autoSpaceDE w:val="0"/>
        <w:autoSpaceDN w:val="0"/>
        <w:adjustRightInd w:val="0"/>
        <w:jc w:val="both"/>
        <w:rPr>
          <w:noProof/>
          <w:color w:val="000000"/>
          <w:sz w:val="28"/>
          <w:szCs w:val="28"/>
          <w:lang w:val="uk-UA"/>
        </w:rPr>
      </w:pPr>
      <w:r w:rsidRPr="00DC62FA">
        <w:rPr>
          <w:b/>
          <w:color w:val="000000"/>
          <w:sz w:val="28"/>
          <w:szCs w:val="28"/>
          <w:lang w:val="uk-UA"/>
        </w:rPr>
        <w:t>Мова навчання та викладання.</w:t>
      </w:r>
      <w:r w:rsidRPr="00DC62FA">
        <w:rPr>
          <w:noProof/>
          <w:color w:val="000000"/>
          <w:sz w:val="28"/>
          <w:szCs w:val="28"/>
          <w:lang w:val="uk-UA"/>
        </w:rPr>
        <w:t xml:space="preserve"> Українська.</w:t>
      </w:r>
    </w:p>
    <w:p w14:paraId="76E14403" w14:textId="77777777" w:rsidR="003A6EAF" w:rsidRPr="00DC62FA" w:rsidRDefault="003A6EAF" w:rsidP="00DC62FA">
      <w:pPr>
        <w:rPr>
          <w:sz w:val="28"/>
          <w:szCs w:val="28"/>
          <w:lang w:val="uk-UA"/>
        </w:rPr>
      </w:pPr>
    </w:p>
    <w:sectPr w:rsidR="003A6EAF" w:rsidRPr="00DC62FA" w:rsidSect="005B6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E41"/>
    <w:multiLevelType w:val="hybridMultilevel"/>
    <w:tmpl w:val="A0B60652"/>
    <w:lvl w:ilvl="0" w:tplc="AA10DAA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AA10DAA4">
      <w:start w:val="1"/>
      <w:numFmt w:val="bullet"/>
      <w:lvlText w:val=""/>
      <w:lvlJc w:val="left"/>
      <w:pPr>
        <w:ind w:left="2160" w:hanging="360"/>
      </w:pPr>
      <w:rPr>
        <w:rFonts w:ascii="Symbol" w:hAnsi="Symbol" w:cs="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3C66F5"/>
    <w:multiLevelType w:val="hybridMultilevel"/>
    <w:tmpl w:val="10364500"/>
    <w:lvl w:ilvl="0" w:tplc="AA10DAA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82001B"/>
    <w:multiLevelType w:val="hybridMultilevel"/>
    <w:tmpl w:val="78888D5E"/>
    <w:lvl w:ilvl="0" w:tplc="0B980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9A495C"/>
    <w:multiLevelType w:val="hybridMultilevel"/>
    <w:tmpl w:val="350A5224"/>
    <w:lvl w:ilvl="0" w:tplc="0E0C1F7C">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084863F4"/>
    <w:multiLevelType w:val="multilevel"/>
    <w:tmpl w:val="CEB6C8F0"/>
    <w:lvl w:ilvl="0">
      <w:start w:val="1"/>
      <w:numFmt w:val="decimal"/>
      <w:lvlText w:val="%1."/>
      <w:lvlJc w:val="left"/>
      <w:pPr>
        <w:tabs>
          <w:tab w:val="num" w:pos="502"/>
        </w:tabs>
        <w:ind w:left="502" w:hanging="360"/>
      </w:pPr>
      <w:rPr>
        <w:rFonts w:ascii="Times New Roman" w:eastAsia="Times New Roman" w:hAnsi="Times New Roman" w:cs="Times New Roman"/>
        <w:b w:val="0"/>
        <w:i w:val="0"/>
        <w:sz w:val="28"/>
        <w:szCs w:val="28"/>
        <w:u w:val="none"/>
      </w:rPr>
    </w:lvl>
    <w:lvl w:ilvl="1">
      <w:start w:val="18"/>
      <w:numFmt w:val="decimal"/>
      <w:isLgl/>
      <w:lvlText w:val="%1.%2."/>
      <w:lvlJc w:val="left"/>
      <w:pPr>
        <w:ind w:left="1004" w:hanging="720"/>
      </w:pPr>
      <w:rPr>
        <w:rFonts w:hint="default"/>
      </w:rPr>
    </w:lvl>
    <w:lvl w:ilvl="2">
      <w:start w:val="1"/>
      <w:numFmt w:val="decimal"/>
      <w:isLgl/>
      <w:lvlText w:val="%1.%2.%3."/>
      <w:lvlJc w:val="left"/>
      <w:pPr>
        <w:ind w:left="1264" w:hanging="720"/>
      </w:pPr>
      <w:rPr>
        <w:rFonts w:hint="default"/>
      </w:rPr>
    </w:lvl>
    <w:lvl w:ilvl="3">
      <w:start w:val="1"/>
      <w:numFmt w:val="decimal"/>
      <w:isLgl/>
      <w:lvlText w:val="%1.%2.%3.%4."/>
      <w:lvlJc w:val="left"/>
      <w:pPr>
        <w:ind w:left="1825" w:hanging="1080"/>
      </w:pPr>
      <w:rPr>
        <w:rFonts w:hint="default"/>
      </w:rPr>
    </w:lvl>
    <w:lvl w:ilvl="4">
      <w:start w:val="1"/>
      <w:numFmt w:val="decimal"/>
      <w:isLgl/>
      <w:lvlText w:val="%1.%2.%3.%4.%5."/>
      <w:lvlJc w:val="left"/>
      <w:pPr>
        <w:ind w:left="2386" w:hanging="1440"/>
      </w:pPr>
      <w:rPr>
        <w:rFonts w:hint="default"/>
      </w:rPr>
    </w:lvl>
    <w:lvl w:ilvl="5">
      <w:start w:val="1"/>
      <w:numFmt w:val="decimal"/>
      <w:isLgl/>
      <w:lvlText w:val="%1.%2.%3.%4.%5.%6."/>
      <w:lvlJc w:val="left"/>
      <w:pPr>
        <w:ind w:left="2587" w:hanging="1440"/>
      </w:pPr>
      <w:rPr>
        <w:rFonts w:hint="default"/>
      </w:rPr>
    </w:lvl>
    <w:lvl w:ilvl="6">
      <w:start w:val="1"/>
      <w:numFmt w:val="decimal"/>
      <w:isLgl/>
      <w:lvlText w:val="%1.%2.%3.%4.%5.%6.%7."/>
      <w:lvlJc w:val="left"/>
      <w:pPr>
        <w:ind w:left="3148" w:hanging="1800"/>
      </w:pPr>
      <w:rPr>
        <w:rFonts w:hint="default"/>
      </w:rPr>
    </w:lvl>
    <w:lvl w:ilvl="7">
      <w:start w:val="1"/>
      <w:numFmt w:val="decimal"/>
      <w:isLgl/>
      <w:lvlText w:val="%1.%2.%3.%4.%5.%6.%7.%8."/>
      <w:lvlJc w:val="left"/>
      <w:pPr>
        <w:ind w:left="3349" w:hanging="1800"/>
      </w:pPr>
      <w:rPr>
        <w:rFonts w:hint="default"/>
      </w:rPr>
    </w:lvl>
    <w:lvl w:ilvl="8">
      <w:start w:val="1"/>
      <w:numFmt w:val="decimal"/>
      <w:isLgl/>
      <w:lvlText w:val="%1.%2.%3.%4.%5.%6.%7.%8.%9."/>
      <w:lvlJc w:val="left"/>
      <w:pPr>
        <w:ind w:left="3910" w:hanging="2160"/>
      </w:pPr>
      <w:rPr>
        <w:rFonts w:hint="default"/>
      </w:rPr>
    </w:lvl>
  </w:abstractNum>
  <w:abstractNum w:abstractNumId="5" w15:restartNumberingAfterBreak="0">
    <w:nsid w:val="08683F89"/>
    <w:multiLevelType w:val="hybridMultilevel"/>
    <w:tmpl w:val="44A276F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8B53D52"/>
    <w:multiLevelType w:val="hybridMultilevel"/>
    <w:tmpl w:val="E25EC3CC"/>
    <w:lvl w:ilvl="0" w:tplc="630C4FBA">
      <w:start w:val="1"/>
      <w:numFmt w:val="decimal"/>
      <w:lvlText w:val="%1."/>
      <w:lvlJc w:val="left"/>
      <w:pPr>
        <w:ind w:left="855" w:hanging="49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8C0681D"/>
    <w:multiLevelType w:val="hybridMultilevel"/>
    <w:tmpl w:val="B7AA912A"/>
    <w:lvl w:ilvl="0" w:tplc="AA10DAA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C21F22"/>
    <w:multiLevelType w:val="hybridMultilevel"/>
    <w:tmpl w:val="3956073C"/>
    <w:lvl w:ilvl="0" w:tplc="08E45C24">
      <w:start w:val="1"/>
      <w:numFmt w:val="decimal"/>
      <w:lvlText w:val="%1."/>
      <w:lvlJc w:val="left"/>
      <w:pPr>
        <w:tabs>
          <w:tab w:val="num" w:pos="170"/>
        </w:tabs>
        <w:ind w:left="170" w:hanging="17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BA32996"/>
    <w:multiLevelType w:val="hybridMultilevel"/>
    <w:tmpl w:val="4B00B52E"/>
    <w:lvl w:ilvl="0" w:tplc="0E0C1F7C">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C316785"/>
    <w:multiLevelType w:val="hybridMultilevel"/>
    <w:tmpl w:val="4CA01F1A"/>
    <w:lvl w:ilvl="0" w:tplc="92206942">
      <w:start w:val="1"/>
      <w:numFmt w:val="bullet"/>
      <w:lvlText w:val="-"/>
      <w:lvlJc w:val="left"/>
      <w:pPr>
        <w:ind w:left="720" w:hanging="360"/>
      </w:pPr>
      <w:rPr>
        <w:rFonts w:ascii="Symbol" w:hAnsi="Symbol" w:hint="default"/>
      </w:rPr>
    </w:lvl>
    <w:lvl w:ilvl="1" w:tplc="77AC6586">
      <w:start w:val="1"/>
      <w:numFmt w:val="bullet"/>
      <w:lvlText w:val="o"/>
      <w:lvlJc w:val="left"/>
      <w:pPr>
        <w:ind w:left="1440" w:hanging="360"/>
      </w:pPr>
      <w:rPr>
        <w:rFonts w:ascii="Courier New" w:hAnsi="Courier New" w:hint="default"/>
      </w:rPr>
    </w:lvl>
    <w:lvl w:ilvl="2" w:tplc="1FCAEA9E">
      <w:start w:val="1"/>
      <w:numFmt w:val="bullet"/>
      <w:lvlText w:val=""/>
      <w:lvlJc w:val="left"/>
      <w:pPr>
        <w:ind w:left="2160" w:hanging="360"/>
      </w:pPr>
      <w:rPr>
        <w:rFonts w:ascii="Wingdings" w:hAnsi="Wingdings" w:hint="default"/>
      </w:rPr>
    </w:lvl>
    <w:lvl w:ilvl="3" w:tplc="45FAF150">
      <w:start w:val="1"/>
      <w:numFmt w:val="bullet"/>
      <w:lvlText w:val=""/>
      <w:lvlJc w:val="left"/>
      <w:pPr>
        <w:ind w:left="2880" w:hanging="360"/>
      </w:pPr>
      <w:rPr>
        <w:rFonts w:ascii="Symbol" w:hAnsi="Symbol" w:hint="default"/>
      </w:rPr>
    </w:lvl>
    <w:lvl w:ilvl="4" w:tplc="3E0A9690">
      <w:start w:val="1"/>
      <w:numFmt w:val="bullet"/>
      <w:lvlText w:val="o"/>
      <w:lvlJc w:val="left"/>
      <w:pPr>
        <w:ind w:left="3600" w:hanging="360"/>
      </w:pPr>
      <w:rPr>
        <w:rFonts w:ascii="Courier New" w:hAnsi="Courier New" w:hint="default"/>
      </w:rPr>
    </w:lvl>
    <w:lvl w:ilvl="5" w:tplc="91F4C34A">
      <w:start w:val="1"/>
      <w:numFmt w:val="bullet"/>
      <w:lvlText w:val=""/>
      <w:lvlJc w:val="left"/>
      <w:pPr>
        <w:ind w:left="4320" w:hanging="360"/>
      </w:pPr>
      <w:rPr>
        <w:rFonts w:ascii="Wingdings" w:hAnsi="Wingdings" w:hint="default"/>
      </w:rPr>
    </w:lvl>
    <w:lvl w:ilvl="6" w:tplc="7C8C7946">
      <w:start w:val="1"/>
      <w:numFmt w:val="bullet"/>
      <w:lvlText w:val=""/>
      <w:lvlJc w:val="left"/>
      <w:pPr>
        <w:ind w:left="5040" w:hanging="360"/>
      </w:pPr>
      <w:rPr>
        <w:rFonts w:ascii="Symbol" w:hAnsi="Symbol" w:hint="default"/>
      </w:rPr>
    </w:lvl>
    <w:lvl w:ilvl="7" w:tplc="084823B6">
      <w:start w:val="1"/>
      <w:numFmt w:val="bullet"/>
      <w:lvlText w:val="o"/>
      <w:lvlJc w:val="left"/>
      <w:pPr>
        <w:ind w:left="5760" w:hanging="360"/>
      </w:pPr>
      <w:rPr>
        <w:rFonts w:ascii="Courier New" w:hAnsi="Courier New" w:hint="default"/>
      </w:rPr>
    </w:lvl>
    <w:lvl w:ilvl="8" w:tplc="87BEEAFE">
      <w:start w:val="1"/>
      <w:numFmt w:val="bullet"/>
      <w:lvlText w:val=""/>
      <w:lvlJc w:val="left"/>
      <w:pPr>
        <w:ind w:left="6480" w:hanging="360"/>
      </w:pPr>
      <w:rPr>
        <w:rFonts w:ascii="Wingdings" w:hAnsi="Wingdings" w:hint="default"/>
      </w:rPr>
    </w:lvl>
  </w:abstractNum>
  <w:abstractNum w:abstractNumId="11" w15:restartNumberingAfterBreak="0">
    <w:nsid w:val="0C9149D9"/>
    <w:multiLevelType w:val="hybridMultilevel"/>
    <w:tmpl w:val="C28AD14A"/>
    <w:lvl w:ilvl="0" w:tplc="AA10DAA4">
      <w:start w:val="1"/>
      <w:numFmt w:val="bullet"/>
      <w:lvlText w:val=""/>
      <w:lvlJc w:val="left"/>
      <w:pPr>
        <w:ind w:left="1080" w:hanging="360"/>
      </w:pPr>
      <w:rPr>
        <w:rFonts w:ascii="Symbol" w:hAnsi="Symbol" w:cs="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0C955EF3"/>
    <w:multiLevelType w:val="multilevel"/>
    <w:tmpl w:val="BCDCD82C"/>
    <w:lvl w:ilvl="0">
      <w:start w:val="1"/>
      <w:numFmt w:val="decimal"/>
      <w:lvlText w:val="%1."/>
      <w:lvlJc w:val="left"/>
      <w:pPr>
        <w:tabs>
          <w:tab w:val="num" w:pos="720"/>
        </w:tabs>
        <w:ind w:left="720" w:hanging="360"/>
      </w:pPr>
      <w:rPr>
        <w:i w:val="0"/>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C9A1E23"/>
    <w:multiLevelType w:val="hybridMultilevel"/>
    <w:tmpl w:val="C396F732"/>
    <w:lvl w:ilvl="0" w:tplc="55B8E67A">
      <w:start w:val="1"/>
      <w:numFmt w:val="decimal"/>
      <w:lvlText w:val="%1."/>
      <w:lvlJc w:val="left"/>
      <w:pPr>
        <w:tabs>
          <w:tab w:val="num" w:pos="393"/>
        </w:tabs>
        <w:ind w:left="39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CE55AE3"/>
    <w:multiLevelType w:val="hybridMultilevel"/>
    <w:tmpl w:val="FFFFFFFF"/>
    <w:lvl w:ilvl="0" w:tplc="F6E695C8">
      <w:start w:val="1"/>
      <w:numFmt w:val="bullet"/>
      <w:lvlText w:val="–"/>
      <w:lvlJc w:val="left"/>
      <w:pPr>
        <w:ind w:left="356" w:hanging="226"/>
      </w:pPr>
      <w:rPr>
        <w:rFonts w:ascii="Times New Roman" w:eastAsia="Times New Roman" w:hAnsi="Times New Roman" w:hint="default"/>
        <w:spacing w:val="-1"/>
        <w:w w:val="99"/>
        <w:sz w:val="30"/>
      </w:rPr>
    </w:lvl>
    <w:lvl w:ilvl="1" w:tplc="8EBC265E">
      <w:start w:val="1"/>
      <w:numFmt w:val="bullet"/>
      <w:lvlText w:val="•"/>
      <w:lvlJc w:val="left"/>
      <w:pPr>
        <w:ind w:left="1254" w:hanging="226"/>
      </w:pPr>
      <w:rPr>
        <w:rFonts w:hint="default"/>
      </w:rPr>
    </w:lvl>
    <w:lvl w:ilvl="2" w:tplc="59F69284">
      <w:start w:val="1"/>
      <w:numFmt w:val="bullet"/>
      <w:lvlText w:val="•"/>
      <w:lvlJc w:val="left"/>
      <w:pPr>
        <w:ind w:left="2148" w:hanging="226"/>
      </w:pPr>
      <w:rPr>
        <w:rFonts w:hint="default"/>
      </w:rPr>
    </w:lvl>
    <w:lvl w:ilvl="3" w:tplc="75629E10">
      <w:start w:val="1"/>
      <w:numFmt w:val="bullet"/>
      <w:lvlText w:val="•"/>
      <w:lvlJc w:val="left"/>
      <w:pPr>
        <w:ind w:left="3042" w:hanging="226"/>
      </w:pPr>
      <w:rPr>
        <w:rFonts w:hint="default"/>
      </w:rPr>
    </w:lvl>
    <w:lvl w:ilvl="4" w:tplc="3E72F5D2">
      <w:start w:val="1"/>
      <w:numFmt w:val="bullet"/>
      <w:lvlText w:val="•"/>
      <w:lvlJc w:val="left"/>
      <w:pPr>
        <w:ind w:left="3936" w:hanging="226"/>
      </w:pPr>
      <w:rPr>
        <w:rFonts w:hint="default"/>
      </w:rPr>
    </w:lvl>
    <w:lvl w:ilvl="5" w:tplc="251ABD9C">
      <w:start w:val="1"/>
      <w:numFmt w:val="bullet"/>
      <w:lvlText w:val="•"/>
      <w:lvlJc w:val="left"/>
      <w:pPr>
        <w:ind w:left="4830" w:hanging="226"/>
      </w:pPr>
      <w:rPr>
        <w:rFonts w:hint="default"/>
      </w:rPr>
    </w:lvl>
    <w:lvl w:ilvl="6" w:tplc="AE16FBA6">
      <w:start w:val="1"/>
      <w:numFmt w:val="bullet"/>
      <w:lvlText w:val="•"/>
      <w:lvlJc w:val="left"/>
      <w:pPr>
        <w:ind w:left="5724" w:hanging="226"/>
      </w:pPr>
      <w:rPr>
        <w:rFonts w:hint="default"/>
      </w:rPr>
    </w:lvl>
    <w:lvl w:ilvl="7" w:tplc="C5140474">
      <w:start w:val="1"/>
      <w:numFmt w:val="bullet"/>
      <w:lvlText w:val="•"/>
      <w:lvlJc w:val="left"/>
      <w:pPr>
        <w:ind w:left="6618" w:hanging="226"/>
      </w:pPr>
      <w:rPr>
        <w:rFonts w:hint="default"/>
      </w:rPr>
    </w:lvl>
    <w:lvl w:ilvl="8" w:tplc="2910CC12">
      <w:start w:val="1"/>
      <w:numFmt w:val="bullet"/>
      <w:lvlText w:val="•"/>
      <w:lvlJc w:val="left"/>
      <w:pPr>
        <w:ind w:left="7512" w:hanging="226"/>
      </w:pPr>
      <w:rPr>
        <w:rFonts w:hint="default"/>
      </w:rPr>
    </w:lvl>
  </w:abstractNum>
  <w:abstractNum w:abstractNumId="15" w15:restartNumberingAfterBreak="0">
    <w:nsid w:val="0E9B0538"/>
    <w:multiLevelType w:val="hybridMultilevel"/>
    <w:tmpl w:val="288AB52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106A5CB2"/>
    <w:multiLevelType w:val="hybridMultilevel"/>
    <w:tmpl w:val="BBEE4AB2"/>
    <w:lvl w:ilvl="0" w:tplc="0B980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10529C0"/>
    <w:multiLevelType w:val="hybridMultilevel"/>
    <w:tmpl w:val="CBF61F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114F322B"/>
    <w:multiLevelType w:val="hybridMultilevel"/>
    <w:tmpl w:val="9B78D91A"/>
    <w:lvl w:ilvl="0" w:tplc="49D86DA6">
      <w:start w:val="5"/>
      <w:numFmt w:val="bullet"/>
      <w:lvlText w:val="-"/>
      <w:lvlJc w:val="left"/>
      <w:pPr>
        <w:ind w:left="1287" w:hanging="360"/>
      </w:pPr>
      <w:rPr>
        <w:rFonts w:ascii="Times New Roman" w:eastAsia="Times New Roman" w:hAnsi="Times New Roman" w:cs="Times New Roman"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124F2235"/>
    <w:multiLevelType w:val="hybridMultilevel"/>
    <w:tmpl w:val="F39897BA"/>
    <w:lvl w:ilvl="0" w:tplc="49D86DA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3235F8F"/>
    <w:multiLevelType w:val="hybridMultilevel"/>
    <w:tmpl w:val="809426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13793322"/>
    <w:multiLevelType w:val="hybridMultilevel"/>
    <w:tmpl w:val="F9666D56"/>
    <w:lvl w:ilvl="0" w:tplc="0419000F">
      <w:start w:val="1"/>
      <w:numFmt w:val="decimal"/>
      <w:lvlText w:val="%1."/>
      <w:lvlJc w:val="left"/>
      <w:pPr>
        <w:tabs>
          <w:tab w:val="num" w:pos="720"/>
        </w:tabs>
        <w:ind w:left="720" w:hanging="360"/>
      </w:pPr>
    </w:lvl>
    <w:lvl w:ilvl="1" w:tplc="FE2ED424">
      <w:start w:val="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37E70A2"/>
    <w:multiLevelType w:val="hybridMultilevel"/>
    <w:tmpl w:val="763E8C3E"/>
    <w:lvl w:ilvl="0" w:tplc="0B9802C4">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420470D"/>
    <w:multiLevelType w:val="hybridMultilevel"/>
    <w:tmpl w:val="025CE2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15743F86"/>
    <w:multiLevelType w:val="multilevel"/>
    <w:tmpl w:val="22A0BDA6"/>
    <w:lvl w:ilvl="0">
      <w:start w:val="1"/>
      <w:numFmt w:val="decimal"/>
      <w:lvlText w:val="%1."/>
      <w:lvlJc w:val="left"/>
      <w:pPr>
        <w:ind w:left="720" w:hanging="360"/>
      </w:pPr>
      <w:rPr>
        <w:rFonts w:hint="default"/>
        <w:b w:val="0"/>
        <w:i w:val="0"/>
        <w:sz w:val="28"/>
        <w:szCs w:val="20"/>
      </w:rPr>
    </w:lvl>
    <w:lvl w:ilvl="1">
      <w:start w:val="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5" w15:restartNumberingAfterBreak="0">
    <w:nsid w:val="160025BC"/>
    <w:multiLevelType w:val="hybridMultilevel"/>
    <w:tmpl w:val="9D22CED8"/>
    <w:lvl w:ilvl="0" w:tplc="AA10DAA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67949CD"/>
    <w:multiLevelType w:val="multilevel"/>
    <w:tmpl w:val="167949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7BB12F5"/>
    <w:multiLevelType w:val="hybridMultilevel"/>
    <w:tmpl w:val="D3AE3670"/>
    <w:lvl w:ilvl="0" w:tplc="AA10DAA4">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182626FC"/>
    <w:multiLevelType w:val="hybridMultilevel"/>
    <w:tmpl w:val="87041138"/>
    <w:lvl w:ilvl="0" w:tplc="BA6AE8F6">
      <w:start w:val="1"/>
      <w:numFmt w:val="decimal"/>
      <w:lvlText w:val="%1."/>
      <w:lvlJc w:val="left"/>
      <w:pPr>
        <w:tabs>
          <w:tab w:val="num" w:pos="937"/>
        </w:tabs>
        <w:ind w:left="937" w:hanging="397"/>
      </w:pPr>
      <w:rPr>
        <w:rFonts w:hint="default"/>
        <w:b w:val="0"/>
        <w:i w:val="0"/>
        <w:sz w:val="28"/>
        <w:szCs w:val="28"/>
      </w:rPr>
    </w:lvl>
    <w:lvl w:ilvl="1" w:tplc="CEC8540C">
      <w:start w:val="1"/>
      <w:numFmt w:val="decimal"/>
      <w:lvlText w:val="%2."/>
      <w:lvlJc w:val="left"/>
      <w:pPr>
        <w:tabs>
          <w:tab w:val="num" w:pos="1980"/>
        </w:tabs>
        <w:ind w:left="1980" w:hanging="360"/>
      </w:pPr>
      <w:rPr>
        <w:rFonts w:ascii="Times New Roman" w:hAnsi="Times New Roman" w:cs="Times New Roman" w:hint="default"/>
        <w:b w:val="0"/>
        <w:i w:val="0"/>
        <w:sz w:val="28"/>
        <w:szCs w:val="28"/>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15:restartNumberingAfterBreak="0">
    <w:nsid w:val="1B5C4482"/>
    <w:multiLevelType w:val="hybridMultilevel"/>
    <w:tmpl w:val="9A80BD90"/>
    <w:lvl w:ilvl="0" w:tplc="CEB0B268">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1BB808F7"/>
    <w:multiLevelType w:val="hybridMultilevel"/>
    <w:tmpl w:val="3A928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CF055D0"/>
    <w:multiLevelType w:val="hybridMultilevel"/>
    <w:tmpl w:val="ED34815E"/>
    <w:lvl w:ilvl="0" w:tplc="DF044644">
      <w:start w:val="1"/>
      <w:numFmt w:val="decimal"/>
      <w:lvlText w:val="%1."/>
      <w:lvlJc w:val="left"/>
      <w:pPr>
        <w:tabs>
          <w:tab w:val="num" w:pos="555"/>
        </w:tabs>
        <w:ind w:left="555" w:hanging="37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15:restartNumberingAfterBreak="0">
    <w:nsid w:val="1CF64849"/>
    <w:multiLevelType w:val="hybridMultilevel"/>
    <w:tmpl w:val="A364B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0B1389"/>
    <w:multiLevelType w:val="hybridMultilevel"/>
    <w:tmpl w:val="3C8AC3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214461C9"/>
    <w:multiLevelType w:val="hybridMultilevel"/>
    <w:tmpl w:val="4DFE97DE"/>
    <w:lvl w:ilvl="0" w:tplc="AA10DAA4">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219E6315"/>
    <w:multiLevelType w:val="multilevel"/>
    <w:tmpl w:val="2F7298BA"/>
    <w:lvl w:ilvl="0">
      <w:start w:val="1"/>
      <w:numFmt w:val="decimal"/>
      <w:lvlText w:val="%1."/>
      <w:lvlJc w:val="left"/>
      <w:pPr>
        <w:tabs>
          <w:tab w:val="num" w:pos="-1069"/>
        </w:tabs>
        <w:ind w:left="360" w:hanging="360"/>
      </w:pPr>
      <w:rPr>
        <w:rFonts w:ascii="Times New Roman" w:hAnsi="Times New Roman" w:cs="Times New Roman" w:hint="default"/>
        <w:b w:val="0"/>
        <w:i w:val="0"/>
        <w:color w:val="000000"/>
        <w:spacing w:val="0"/>
        <w:w w:val="100"/>
        <w:position w:val="0"/>
        <w:sz w:val="28"/>
        <w:szCs w:val="28"/>
        <w:u w:val="none"/>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6" w15:restartNumberingAfterBreak="0">
    <w:nsid w:val="22F07B8F"/>
    <w:multiLevelType w:val="hybridMultilevel"/>
    <w:tmpl w:val="F7287D12"/>
    <w:lvl w:ilvl="0" w:tplc="0B980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3012489"/>
    <w:multiLevelType w:val="multilevel"/>
    <w:tmpl w:val="408A5EE8"/>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252D751E"/>
    <w:multiLevelType w:val="hybridMultilevel"/>
    <w:tmpl w:val="BC080A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27326BB4"/>
    <w:multiLevelType w:val="hybridMultilevel"/>
    <w:tmpl w:val="37285D4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0" w15:restartNumberingAfterBreak="0">
    <w:nsid w:val="28DB11C4"/>
    <w:multiLevelType w:val="hybridMultilevel"/>
    <w:tmpl w:val="68305288"/>
    <w:lvl w:ilvl="0" w:tplc="49D86DA6">
      <w:start w:val="5"/>
      <w:numFmt w:val="bullet"/>
      <w:lvlText w:val="-"/>
      <w:lvlJc w:val="left"/>
      <w:pPr>
        <w:ind w:left="368" w:hanging="360"/>
      </w:pPr>
      <w:rPr>
        <w:rFonts w:ascii="Times New Roman" w:eastAsia="Times New Roman" w:hAnsi="Times New Roman" w:cs="Times New Roman" w:hint="default"/>
      </w:rPr>
    </w:lvl>
    <w:lvl w:ilvl="1" w:tplc="04220003" w:tentative="1">
      <w:start w:val="1"/>
      <w:numFmt w:val="bullet"/>
      <w:lvlText w:val="o"/>
      <w:lvlJc w:val="left"/>
      <w:pPr>
        <w:ind w:left="1088" w:hanging="360"/>
      </w:pPr>
      <w:rPr>
        <w:rFonts w:ascii="Courier New" w:hAnsi="Courier New" w:cs="Courier New" w:hint="default"/>
      </w:rPr>
    </w:lvl>
    <w:lvl w:ilvl="2" w:tplc="04220005" w:tentative="1">
      <w:start w:val="1"/>
      <w:numFmt w:val="bullet"/>
      <w:lvlText w:val=""/>
      <w:lvlJc w:val="left"/>
      <w:pPr>
        <w:ind w:left="1808" w:hanging="360"/>
      </w:pPr>
      <w:rPr>
        <w:rFonts w:ascii="Wingdings" w:hAnsi="Wingdings" w:hint="default"/>
      </w:rPr>
    </w:lvl>
    <w:lvl w:ilvl="3" w:tplc="04220001" w:tentative="1">
      <w:start w:val="1"/>
      <w:numFmt w:val="bullet"/>
      <w:lvlText w:val=""/>
      <w:lvlJc w:val="left"/>
      <w:pPr>
        <w:ind w:left="2528" w:hanging="360"/>
      </w:pPr>
      <w:rPr>
        <w:rFonts w:ascii="Symbol" w:hAnsi="Symbol" w:hint="default"/>
      </w:rPr>
    </w:lvl>
    <w:lvl w:ilvl="4" w:tplc="04220003" w:tentative="1">
      <w:start w:val="1"/>
      <w:numFmt w:val="bullet"/>
      <w:lvlText w:val="o"/>
      <w:lvlJc w:val="left"/>
      <w:pPr>
        <w:ind w:left="3248" w:hanging="360"/>
      </w:pPr>
      <w:rPr>
        <w:rFonts w:ascii="Courier New" w:hAnsi="Courier New" w:cs="Courier New" w:hint="default"/>
      </w:rPr>
    </w:lvl>
    <w:lvl w:ilvl="5" w:tplc="04220005" w:tentative="1">
      <w:start w:val="1"/>
      <w:numFmt w:val="bullet"/>
      <w:lvlText w:val=""/>
      <w:lvlJc w:val="left"/>
      <w:pPr>
        <w:ind w:left="3968" w:hanging="360"/>
      </w:pPr>
      <w:rPr>
        <w:rFonts w:ascii="Wingdings" w:hAnsi="Wingdings" w:hint="default"/>
      </w:rPr>
    </w:lvl>
    <w:lvl w:ilvl="6" w:tplc="04220001" w:tentative="1">
      <w:start w:val="1"/>
      <w:numFmt w:val="bullet"/>
      <w:lvlText w:val=""/>
      <w:lvlJc w:val="left"/>
      <w:pPr>
        <w:ind w:left="4688" w:hanging="360"/>
      </w:pPr>
      <w:rPr>
        <w:rFonts w:ascii="Symbol" w:hAnsi="Symbol" w:hint="default"/>
      </w:rPr>
    </w:lvl>
    <w:lvl w:ilvl="7" w:tplc="04220003" w:tentative="1">
      <w:start w:val="1"/>
      <w:numFmt w:val="bullet"/>
      <w:lvlText w:val="o"/>
      <w:lvlJc w:val="left"/>
      <w:pPr>
        <w:ind w:left="5408" w:hanging="360"/>
      </w:pPr>
      <w:rPr>
        <w:rFonts w:ascii="Courier New" w:hAnsi="Courier New" w:cs="Courier New" w:hint="default"/>
      </w:rPr>
    </w:lvl>
    <w:lvl w:ilvl="8" w:tplc="04220005" w:tentative="1">
      <w:start w:val="1"/>
      <w:numFmt w:val="bullet"/>
      <w:lvlText w:val=""/>
      <w:lvlJc w:val="left"/>
      <w:pPr>
        <w:ind w:left="6128" w:hanging="360"/>
      </w:pPr>
      <w:rPr>
        <w:rFonts w:ascii="Wingdings" w:hAnsi="Wingdings" w:hint="default"/>
      </w:rPr>
    </w:lvl>
  </w:abstractNum>
  <w:abstractNum w:abstractNumId="41" w15:restartNumberingAfterBreak="0">
    <w:nsid w:val="29236A68"/>
    <w:multiLevelType w:val="hybridMultilevel"/>
    <w:tmpl w:val="D0DAE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9DC0BAC"/>
    <w:multiLevelType w:val="hybridMultilevel"/>
    <w:tmpl w:val="495E1F9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2B9477A8"/>
    <w:multiLevelType w:val="hybridMultilevel"/>
    <w:tmpl w:val="7B86380E"/>
    <w:lvl w:ilvl="0" w:tplc="AA10DAA4">
      <w:start w:val="1"/>
      <w:numFmt w:val="bullet"/>
      <w:lvlText w:val=""/>
      <w:lvlJc w:val="left"/>
      <w:rPr>
        <w:rFonts w:ascii="Symbol" w:hAnsi="Symbol" w:cs="Symbol" w:hint="default"/>
      </w:rPr>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4" w15:restartNumberingAfterBreak="0">
    <w:nsid w:val="2E147E85"/>
    <w:multiLevelType w:val="hybridMultilevel"/>
    <w:tmpl w:val="F2262198"/>
    <w:lvl w:ilvl="0" w:tplc="0B9802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2E814890"/>
    <w:multiLevelType w:val="hybridMultilevel"/>
    <w:tmpl w:val="12828B16"/>
    <w:lvl w:ilvl="0" w:tplc="6366AD06">
      <w:start w:val="1"/>
      <w:numFmt w:val="decimal"/>
      <w:lvlText w:val="%1."/>
      <w:lvlJc w:val="left"/>
      <w:pPr>
        <w:ind w:left="720" w:hanging="360"/>
      </w:pPr>
    </w:lvl>
    <w:lvl w:ilvl="1" w:tplc="3300D4D4">
      <w:start w:val="1"/>
      <w:numFmt w:val="lowerLetter"/>
      <w:lvlText w:val="%2."/>
      <w:lvlJc w:val="left"/>
      <w:pPr>
        <w:ind w:left="1440" w:hanging="360"/>
      </w:pPr>
    </w:lvl>
    <w:lvl w:ilvl="2" w:tplc="52D295B4">
      <w:start w:val="1"/>
      <w:numFmt w:val="lowerRoman"/>
      <w:lvlText w:val="%3."/>
      <w:lvlJc w:val="right"/>
      <w:pPr>
        <w:ind w:left="2160" w:hanging="180"/>
      </w:pPr>
    </w:lvl>
    <w:lvl w:ilvl="3" w:tplc="8B26959E">
      <w:start w:val="1"/>
      <w:numFmt w:val="decimal"/>
      <w:lvlText w:val="%4."/>
      <w:lvlJc w:val="left"/>
      <w:pPr>
        <w:ind w:left="2880" w:hanging="360"/>
      </w:pPr>
    </w:lvl>
    <w:lvl w:ilvl="4" w:tplc="3774CC0E">
      <w:start w:val="1"/>
      <w:numFmt w:val="lowerLetter"/>
      <w:lvlText w:val="%5."/>
      <w:lvlJc w:val="left"/>
      <w:pPr>
        <w:ind w:left="3600" w:hanging="360"/>
      </w:pPr>
    </w:lvl>
    <w:lvl w:ilvl="5" w:tplc="B94E7502">
      <w:start w:val="1"/>
      <w:numFmt w:val="lowerRoman"/>
      <w:lvlText w:val="%6."/>
      <w:lvlJc w:val="right"/>
      <w:pPr>
        <w:ind w:left="4320" w:hanging="180"/>
      </w:pPr>
    </w:lvl>
    <w:lvl w:ilvl="6" w:tplc="3D0AF4F0">
      <w:start w:val="1"/>
      <w:numFmt w:val="decimal"/>
      <w:lvlText w:val="%7."/>
      <w:lvlJc w:val="left"/>
      <w:pPr>
        <w:ind w:left="5040" w:hanging="360"/>
      </w:pPr>
    </w:lvl>
    <w:lvl w:ilvl="7" w:tplc="596E2F14">
      <w:start w:val="1"/>
      <w:numFmt w:val="lowerLetter"/>
      <w:lvlText w:val="%8."/>
      <w:lvlJc w:val="left"/>
      <w:pPr>
        <w:ind w:left="5760" w:hanging="360"/>
      </w:pPr>
    </w:lvl>
    <w:lvl w:ilvl="8" w:tplc="66880FDA">
      <w:start w:val="1"/>
      <w:numFmt w:val="lowerRoman"/>
      <w:lvlText w:val="%9."/>
      <w:lvlJc w:val="right"/>
      <w:pPr>
        <w:ind w:left="6480" w:hanging="180"/>
      </w:pPr>
    </w:lvl>
  </w:abstractNum>
  <w:abstractNum w:abstractNumId="46" w15:restartNumberingAfterBreak="0">
    <w:nsid w:val="2F396D1F"/>
    <w:multiLevelType w:val="multilevel"/>
    <w:tmpl w:val="CBD4049E"/>
    <w:lvl w:ilvl="0">
      <w:start w:val="1"/>
      <w:numFmt w:val="decimal"/>
      <w:lvlText w:val="%1."/>
      <w:lvlJc w:val="left"/>
      <w:pPr>
        <w:ind w:left="720" w:hanging="360"/>
      </w:pPr>
    </w:lvl>
    <w:lvl w:ilvl="1">
      <w:start w:val="7"/>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7" w15:restartNumberingAfterBreak="0">
    <w:nsid w:val="2F9930CF"/>
    <w:multiLevelType w:val="hybridMultilevel"/>
    <w:tmpl w:val="A9C8F080"/>
    <w:lvl w:ilvl="0" w:tplc="A98A98F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177600C"/>
    <w:multiLevelType w:val="hybridMultilevel"/>
    <w:tmpl w:val="E4ECD680"/>
    <w:lvl w:ilvl="0" w:tplc="AA10DAA4">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31A54156"/>
    <w:multiLevelType w:val="hybridMultilevel"/>
    <w:tmpl w:val="8F066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36E41D0"/>
    <w:multiLevelType w:val="multilevel"/>
    <w:tmpl w:val="21CE2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3980445"/>
    <w:multiLevelType w:val="hybridMultilevel"/>
    <w:tmpl w:val="E10044E2"/>
    <w:lvl w:ilvl="0" w:tplc="AA10DAA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96013E"/>
    <w:multiLevelType w:val="hybridMultilevel"/>
    <w:tmpl w:val="92984674"/>
    <w:lvl w:ilvl="0" w:tplc="5712E248">
      <w:start w:val="1"/>
      <w:numFmt w:val="decimal"/>
      <w:lvlText w:val="%1."/>
      <w:lvlJc w:val="left"/>
      <w:pPr>
        <w:tabs>
          <w:tab w:val="num" w:pos="397"/>
        </w:tabs>
        <w:ind w:left="39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15:restartNumberingAfterBreak="0">
    <w:nsid w:val="3C932282"/>
    <w:multiLevelType w:val="hybridMultilevel"/>
    <w:tmpl w:val="7662238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15:restartNumberingAfterBreak="0">
    <w:nsid w:val="3CA41C1C"/>
    <w:multiLevelType w:val="hybridMultilevel"/>
    <w:tmpl w:val="04D001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15:restartNumberingAfterBreak="0">
    <w:nsid w:val="3D12204E"/>
    <w:multiLevelType w:val="hybridMultilevel"/>
    <w:tmpl w:val="FB72F7DA"/>
    <w:lvl w:ilvl="0" w:tplc="AA10DAA4">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15:restartNumberingAfterBreak="0">
    <w:nsid w:val="3D4F512A"/>
    <w:multiLevelType w:val="hybridMultilevel"/>
    <w:tmpl w:val="2362AB62"/>
    <w:lvl w:ilvl="0" w:tplc="E21278C0">
      <w:start w:val="1"/>
      <w:numFmt w:val="bullet"/>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EDC340F"/>
    <w:multiLevelType w:val="multilevel"/>
    <w:tmpl w:val="CBD4049E"/>
    <w:lvl w:ilvl="0">
      <w:start w:val="1"/>
      <w:numFmt w:val="decimal"/>
      <w:lvlText w:val="%1."/>
      <w:lvlJc w:val="left"/>
      <w:pPr>
        <w:ind w:left="720" w:hanging="360"/>
      </w:pPr>
    </w:lvl>
    <w:lvl w:ilvl="1">
      <w:start w:val="7"/>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8" w15:restartNumberingAfterBreak="0">
    <w:nsid w:val="40B46B67"/>
    <w:multiLevelType w:val="hybridMultilevel"/>
    <w:tmpl w:val="2932D7F0"/>
    <w:lvl w:ilvl="0" w:tplc="C80861E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1D2573C"/>
    <w:multiLevelType w:val="multilevel"/>
    <w:tmpl w:val="C500159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43973FD9"/>
    <w:multiLevelType w:val="multilevel"/>
    <w:tmpl w:val="A6708382"/>
    <w:lvl w:ilvl="0">
      <w:start w:val="1"/>
      <w:numFmt w:val="decimal"/>
      <w:lvlText w:val="%1."/>
      <w:lvlJc w:val="left"/>
    </w:lvl>
    <w:lvl w:ilvl="1">
      <w:start w:val="52"/>
      <w:numFmt w:val="decimal"/>
      <w:isLgl/>
      <w:lvlText w:val="%1.%2."/>
      <w:lvlJc w:val="left"/>
      <w:pPr>
        <w:ind w:left="728" w:hanging="720"/>
      </w:pPr>
      <w:rPr>
        <w:rFonts w:hint="default"/>
      </w:rPr>
    </w:lvl>
    <w:lvl w:ilvl="2">
      <w:start w:val="1"/>
      <w:numFmt w:val="decimal"/>
      <w:isLgl/>
      <w:lvlText w:val="%1.%2.%3."/>
      <w:lvlJc w:val="left"/>
      <w:pPr>
        <w:ind w:left="736"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472" w:hanging="1440"/>
      </w:pPr>
      <w:rPr>
        <w:rFonts w:hint="default"/>
      </w:rPr>
    </w:lvl>
    <w:lvl w:ilvl="5">
      <w:start w:val="1"/>
      <w:numFmt w:val="decimal"/>
      <w:isLgl/>
      <w:lvlText w:val="%1.%2.%3.%4.%5.%6."/>
      <w:lvlJc w:val="left"/>
      <w:pPr>
        <w:ind w:left="1480" w:hanging="1440"/>
      </w:pPr>
      <w:rPr>
        <w:rFonts w:hint="default"/>
      </w:rPr>
    </w:lvl>
    <w:lvl w:ilvl="6">
      <w:start w:val="1"/>
      <w:numFmt w:val="decimal"/>
      <w:isLgl/>
      <w:lvlText w:val="%1.%2.%3.%4.%5.%6.%7."/>
      <w:lvlJc w:val="left"/>
      <w:pPr>
        <w:ind w:left="1848" w:hanging="1800"/>
      </w:pPr>
      <w:rPr>
        <w:rFonts w:hint="default"/>
      </w:rPr>
    </w:lvl>
    <w:lvl w:ilvl="7">
      <w:start w:val="1"/>
      <w:numFmt w:val="decimal"/>
      <w:isLgl/>
      <w:lvlText w:val="%1.%2.%3.%4.%5.%6.%7.%8."/>
      <w:lvlJc w:val="left"/>
      <w:pPr>
        <w:ind w:left="1856" w:hanging="1800"/>
      </w:pPr>
      <w:rPr>
        <w:rFonts w:hint="default"/>
      </w:rPr>
    </w:lvl>
    <w:lvl w:ilvl="8">
      <w:start w:val="1"/>
      <w:numFmt w:val="decimal"/>
      <w:isLgl/>
      <w:lvlText w:val="%1.%2.%3.%4.%5.%6.%7.%8.%9."/>
      <w:lvlJc w:val="left"/>
      <w:pPr>
        <w:ind w:left="2224" w:hanging="2160"/>
      </w:pPr>
      <w:rPr>
        <w:rFonts w:hint="default"/>
      </w:rPr>
    </w:lvl>
  </w:abstractNum>
  <w:abstractNum w:abstractNumId="61" w15:restartNumberingAfterBreak="0">
    <w:nsid w:val="43C51F61"/>
    <w:multiLevelType w:val="hybridMultilevel"/>
    <w:tmpl w:val="F558D706"/>
    <w:lvl w:ilvl="0" w:tplc="CD92EB2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2" w15:restartNumberingAfterBreak="0">
    <w:nsid w:val="43C52D12"/>
    <w:multiLevelType w:val="multilevel"/>
    <w:tmpl w:val="ED5EF586"/>
    <w:lvl w:ilvl="0">
      <w:start w:val="1"/>
      <w:numFmt w:val="decimal"/>
      <w:lvlText w:val="%1."/>
      <w:lvlJc w:val="left"/>
      <w:pPr>
        <w:ind w:left="720" w:hanging="360"/>
      </w:pPr>
    </w:lvl>
    <w:lvl w:ilvl="1">
      <w:start w:val="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3" w15:restartNumberingAfterBreak="0">
    <w:nsid w:val="455645FD"/>
    <w:multiLevelType w:val="hybridMultilevel"/>
    <w:tmpl w:val="5A029016"/>
    <w:lvl w:ilvl="0" w:tplc="49D86DA6">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15:restartNumberingAfterBreak="0">
    <w:nsid w:val="4B634908"/>
    <w:multiLevelType w:val="hybridMultilevel"/>
    <w:tmpl w:val="E38C20F8"/>
    <w:lvl w:ilvl="0" w:tplc="D32272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D690462"/>
    <w:multiLevelType w:val="multilevel"/>
    <w:tmpl w:val="7708CC48"/>
    <w:lvl w:ilvl="0">
      <w:start w:val="1"/>
      <w:numFmt w:val="decimal"/>
      <w:lvlText w:val="%1."/>
      <w:lvlJc w:val="left"/>
      <w:pPr>
        <w:tabs>
          <w:tab w:val="num" w:pos="720"/>
        </w:tabs>
        <w:ind w:left="720" w:hanging="360"/>
      </w:pPr>
      <w:rPr>
        <w:rFonts w:ascii="Times New Roman" w:hAnsi="Times New Roman" w:cs="Times New Roman" w:hint="default"/>
        <w:i w:val="0"/>
        <w:iCs/>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4DCC5F2E"/>
    <w:multiLevelType w:val="multilevel"/>
    <w:tmpl w:val="00422D28"/>
    <w:lvl w:ilvl="0">
      <w:start w:val="1"/>
      <w:numFmt w:val="decimal"/>
      <w:lvlText w:val="%1."/>
      <w:lvlJc w:val="left"/>
      <w:pPr>
        <w:tabs>
          <w:tab w:val="num" w:pos="420"/>
        </w:tabs>
        <w:ind w:left="420" w:hanging="4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7" w15:restartNumberingAfterBreak="0">
    <w:nsid w:val="4E4F029A"/>
    <w:multiLevelType w:val="hybridMultilevel"/>
    <w:tmpl w:val="EB22F678"/>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68" w15:restartNumberingAfterBreak="0">
    <w:nsid w:val="520313E7"/>
    <w:multiLevelType w:val="hybridMultilevel"/>
    <w:tmpl w:val="D004A49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3465C91"/>
    <w:multiLevelType w:val="hybridMultilevel"/>
    <w:tmpl w:val="E3CA4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4632D6A"/>
    <w:multiLevelType w:val="multilevel"/>
    <w:tmpl w:val="BCDCD82C"/>
    <w:lvl w:ilvl="0">
      <w:start w:val="1"/>
      <w:numFmt w:val="decimal"/>
      <w:lvlText w:val="%1."/>
      <w:lvlJc w:val="left"/>
      <w:pPr>
        <w:tabs>
          <w:tab w:val="num" w:pos="720"/>
        </w:tabs>
        <w:ind w:left="720" w:hanging="360"/>
      </w:pPr>
      <w:rPr>
        <w:i w:val="0"/>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55E86F78"/>
    <w:multiLevelType w:val="hybridMultilevel"/>
    <w:tmpl w:val="592C49DA"/>
    <w:lvl w:ilvl="0" w:tplc="0E0C1F7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7C96F90"/>
    <w:multiLevelType w:val="hybridMultilevel"/>
    <w:tmpl w:val="47CEFEE6"/>
    <w:lvl w:ilvl="0" w:tplc="4B94F0C4">
      <w:start w:val="1"/>
      <w:numFmt w:val="decimal"/>
      <w:lvlText w:val="%1."/>
      <w:lvlJc w:val="left"/>
      <w:pPr>
        <w:ind w:left="720" w:hanging="360"/>
      </w:pPr>
    </w:lvl>
    <w:lvl w:ilvl="1" w:tplc="42B6BAAE">
      <w:start w:val="1"/>
      <w:numFmt w:val="lowerLetter"/>
      <w:lvlText w:val="%2."/>
      <w:lvlJc w:val="left"/>
      <w:pPr>
        <w:ind w:left="1440" w:hanging="360"/>
      </w:pPr>
    </w:lvl>
    <w:lvl w:ilvl="2" w:tplc="29AE5110">
      <w:start w:val="1"/>
      <w:numFmt w:val="lowerRoman"/>
      <w:lvlText w:val="%3."/>
      <w:lvlJc w:val="right"/>
      <w:pPr>
        <w:ind w:left="2160" w:hanging="180"/>
      </w:pPr>
    </w:lvl>
    <w:lvl w:ilvl="3" w:tplc="2F0C5122">
      <w:start w:val="1"/>
      <w:numFmt w:val="decimal"/>
      <w:lvlText w:val="%4."/>
      <w:lvlJc w:val="left"/>
      <w:pPr>
        <w:ind w:left="2880" w:hanging="360"/>
      </w:pPr>
    </w:lvl>
    <w:lvl w:ilvl="4" w:tplc="E696B0EA">
      <w:start w:val="1"/>
      <w:numFmt w:val="lowerLetter"/>
      <w:lvlText w:val="%5."/>
      <w:lvlJc w:val="left"/>
      <w:pPr>
        <w:ind w:left="3600" w:hanging="360"/>
      </w:pPr>
    </w:lvl>
    <w:lvl w:ilvl="5" w:tplc="A60820C0">
      <w:start w:val="1"/>
      <w:numFmt w:val="lowerRoman"/>
      <w:lvlText w:val="%6."/>
      <w:lvlJc w:val="right"/>
      <w:pPr>
        <w:ind w:left="4320" w:hanging="180"/>
      </w:pPr>
    </w:lvl>
    <w:lvl w:ilvl="6" w:tplc="D96A7458">
      <w:start w:val="1"/>
      <w:numFmt w:val="decimal"/>
      <w:lvlText w:val="%7."/>
      <w:lvlJc w:val="left"/>
      <w:pPr>
        <w:ind w:left="5040" w:hanging="360"/>
      </w:pPr>
    </w:lvl>
    <w:lvl w:ilvl="7" w:tplc="C2BE983A">
      <w:start w:val="1"/>
      <w:numFmt w:val="lowerLetter"/>
      <w:lvlText w:val="%8."/>
      <w:lvlJc w:val="left"/>
      <w:pPr>
        <w:ind w:left="5760" w:hanging="360"/>
      </w:pPr>
    </w:lvl>
    <w:lvl w:ilvl="8" w:tplc="7E90ED6E">
      <w:start w:val="1"/>
      <w:numFmt w:val="lowerRoman"/>
      <w:lvlText w:val="%9."/>
      <w:lvlJc w:val="right"/>
      <w:pPr>
        <w:ind w:left="6480" w:hanging="180"/>
      </w:pPr>
    </w:lvl>
  </w:abstractNum>
  <w:abstractNum w:abstractNumId="73" w15:restartNumberingAfterBreak="0">
    <w:nsid w:val="58FE5494"/>
    <w:multiLevelType w:val="hybridMultilevel"/>
    <w:tmpl w:val="E930591E"/>
    <w:lvl w:ilvl="0" w:tplc="AA10DAA4">
      <w:start w:val="1"/>
      <w:numFmt w:val="bullet"/>
      <w:lvlText w:val=""/>
      <w:lvlJc w:val="left"/>
      <w:pPr>
        <w:ind w:left="1080" w:hanging="360"/>
      </w:pPr>
      <w:rPr>
        <w:rFonts w:ascii="Symbol" w:hAnsi="Symbol" w:cs="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4" w15:restartNumberingAfterBreak="0">
    <w:nsid w:val="5A873454"/>
    <w:multiLevelType w:val="hybridMultilevel"/>
    <w:tmpl w:val="72BABF72"/>
    <w:lvl w:ilvl="0" w:tplc="A060003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ABC2030"/>
    <w:multiLevelType w:val="hybridMultilevel"/>
    <w:tmpl w:val="962EC900"/>
    <w:lvl w:ilvl="0" w:tplc="EA2C32E8">
      <w:start w:val="1"/>
      <w:numFmt w:val="decimal"/>
      <w:lvlText w:val="%1."/>
      <w:lvlJc w:val="left"/>
      <w:pPr>
        <w:tabs>
          <w:tab w:val="num" w:pos="720"/>
        </w:tabs>
        <w:ind w:left="720" w:hanging="360"/>
      </w:pPr>
      <w:rPr>
        <w:rFonts w:cs="Times New Roman"/>
        <w:b w:val="0"/>
        <w:i w:val="0"/>
        <w:sz w:val="30"/>
        <w:szCs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B2D0E79"/>
    <w:multiLevelType w:val="hybridMultilevel"/>
    <w:tmpl w:val="641C06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15:restartNumberingAfterBreak="0">
    <w:nsid w:val="5CCB30BB"/>
    <w:multiLevelType w:val="hybridMultilevel"/>
    <w:tmpl w:val="768AFFF4"/>
    <w:lvl w:ilvl="0" w:tplc="AA10DAA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D0419F3"/>
    <w:multiLevelType w:val="hybridMultilevel"/>
    <w:tmpl w:val="4EC42A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9" w15:restartNumberingAfterBreak="0">
    <w:nsid w:val="5E215D3F"/>
    <w:multiLevelType w:val="hybridMultilevel"/>
    <w:tmpl w:val="0106818E"/>
    <w:lvl w:ilvl="0" w:tplc="49D86DA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F435775"/>
    <w:multiLevelType w:val="hybridMultilevel"/>
    <w:tmpl w:val="D61A1A3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1" w15:restartNumberingAfterBreak="0">
    <w:nsid w:val="5FCC71A7"/>
    <w:multiLevelType w:val="hybridMultilevel"/>
    <w:tmpl w:val="AE708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1C80214"/>
    <w:multiLevelType w:val="hybridMultilevel"/>
    <w:tmpl w:val="021A0D24"/>
    <w:lvl w:ilvl="0" w:tplc="9BD83F18">
      <w:start w:val="1"/>
      <w:numFmt w:val="decimal"/>
      <w:lvlText w:val="%1."/>
      <w:lvlJc w:val="left"/>
      <w:pPr>
        <w:tabs>
          <w:tab w:val="num" w:pos="502"/>
        </w:tabs>
        <w:ind w:left="502" w:hanging="360"/>
      </w:pPr>
      <w:rPr>
        <w:rFonts w:hint="default"/>
        <w:b w:val="0"/>
        <w:i w:val="0"/>
      </w:rPr>
    </w:lvl>
    <w:lvl w:ilvl="1" w:tplc="ED94D8BE">
      <w:numFmt w:val="none"/>
      <w:lvlText w:val=""/>
      <w:lvlJc w:val="left"/>
      <w:pPr>
        <w:tabs>
          <w:tab w:val="num" w:pos="360"/>
        </w:tabs>
      </w:pPr>
    </w:lvl>
    <w:lvl w:ilvl="2" w:tplc="8D78A2CA">
      <w:numFmt w:val="none"/>
      <w:lvlText w:val=""/>
      <w:lvlJc w:val="left"/>
      <w:pPr>
        <w:tabs>
          <w:tab w:val="num" w:pos="360"/>
        </w:tabs>
      </w:pPr>
    </w:lvl>
    <w:lvl w:ilvl="3" w:tplc="93D26706">
      <w:numFmt w:val="none"/>
      <w:lvlText w:val=""/>
      <w:lvlJc w:val="left"/>
      <w:pPr>
        <w:tabs>
          <w:tab w:val="num" w:pos="360"/>
        </w:tabs>
      </w:pPr>
    </w:lvl>
    <w:lvl w:ilvl="4" w:tplc="E22C2C9A">
      <w:numFmt w:val="none"/>
      <w:lvlText w:val=""/>
      <w:lvlJc w:val="left"/>
      <w:pPr>
        <w:tabs>
          <w:tab w:val="num" w:pos="360"/>
        </w:tabs>
      </w:pPr>
    </w:lvl>
    <w:lvl w:ilvl="5" w:tplc="7D0CD69E">
      <w:numFmt w:val="none"/>
      <w:lvlText w:val=""/>
      <w:lvlJc w:val="left"/>
      <w:pPr>
        <w:tabs>
          <w:tab w:val="num" w:pos="360"/>
        </w:tabs>
      </w:pPr>
    </w:lvl>
    <w:lvl w:ilvl="6" w:tplc="238C3952">
      <w:numFmt w:val="none"/>
      <w:lvlText w:val=""/>
      <w:lvlJc w:val="left"/>
      <w:pPr>
        <w:tabs>
          <w:tab w:val="num" w:pos="360"/>
        </w:tabs>
      </w:pPr>
    </w:lvl>
    <w:lvl w:ilvl="7" w:tplc="8A6A8178">
      <w:numFmt w:val="none"/>
      <w:lvlText w:val=""/>
      <w:lvlJc w:val="left"/>
      <w:pPr>
        <w:tabs>
          <w:tab w:val="num" w:pos="360"/>
        </w:tabs>
      </w:pPr>
    </w:lvl>
    <w:lvl w:ilvl="8" w:tplc="5582CB46">
      <w:numFmt w:val="none"/>
      <w:lvlText w:val=""/>
      <w:lvlJc w:val="left"/>
      <w:pPr>
        <w:tabs>
          <w:tab w:val="num" w:pos="360"/>
        </w:tabs>
      </w:pPr>
    </w:lvl>
  </w:abstractNum>
  <w:abstractNum w:abstractNumId="83" w15:restartNumberingAfterBreak="0">
    <w:nsid w:val="62F055FA"/>
    <w:multiLevelType w:val="hybridMultilevel"/>
    <w:tmpl w:val="582C28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4" w15:restartNumberingAfterBreak="0">
    <w:nsid w:val="6306336A"/>
    <w:multiLevelType w:val="hybridMultilevel"/>
    <w:tmpl w:val="5B92527A"/>
    <w:lvl w:ilvl="0" w:tplc="AA10DAA4">
      <w:start w:val="1"/>
      <w:numFmt w:val="bullet"/>
      <w:lvlText w:val=""/>
      <w:lvlJc w:val="left"/>
      <w:pPr>
        <w:ind w:left="780" w:hanging="420"/>
      </w:pPr>
      <w:rPr>
        <w:rFonts w:ascii="Symbol" w:hAnsi="Symbol" w:cs="Symbol"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5" w15:restartNumberingAfterBreak="0">
    <w:nsid w:val="634B0089"/>
    <w:multiLevelType w:val="hybridMultilevel"/>
    <w:tmpl w:val="4FFE42F2"/>
    <w:lvl w:ilvl="0" w:tplc="AA10DAA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46D7177"/>
    <w:multiLevelType w:val="hybridMultilevel"/>
    <w:tmpl w:val="613487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15:restartNumberingAfterBreak="0">
    <w:nsid w:val="660927CB"/>
    <w:multiLevelType w:val="hybridMultilevel"/>
    <w:tmpl w:val="B68CC0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15:restartNumberingAfterBreak="0">
    <w:nsid w:val="6C182729"/>
    <w:multiLevelType w:val="hybridMultilevel"/>
    <w:tmpl w:val="270A1472"/>
    <w:lvl w:ilvl="0" w:tplc="AA10DAA4">
      <w:start w:val="1"/>
      <w:numFmt w:val="bullet"/>
      <w:lvlText w:val=""/>
      <w:lvlJc w:val="left"/>
      <w:pPr>
        <w:ind w:left="462" w:hanging="226"/>
      </w:pPr>
      <w:rPr>
        <w:rFonts w:ascii="Symbol" w:hAnsi="Symbol" w:cs="Symbol" w:hint="default"/>
        <w:spacing w:val="-4"/>
        <w:w w:val="100"/>
        <w:sz w:val="30"/>
      </w:rPr>
    </w:lvl>
    <w:lvl w:ilvl="1" w:tplc="966A0440">
      <w:numFmt w:val="bullet"/>
      <w:lvlText w:val="•"/>
      <w:lvlJc w:val="left"/>
      <w:pPr>
        <w:ind w:left="1454" w:hanging="226"/>
      </w:pPr>
      <w:rPr>
        <w:rFonts w:hint="default"/>
      </w:rPr>
    </w:lvl>
    <w:lvl w:ilvl="2" w:tplc="56D82022">
      <w:numFmt w:val="bullet"/>
      <w:lvlText w:val="•"/>
      <w:lvlJc w:val="left"/>
      <w:pPr>
        <w:ind w:left="2449" w:hanging="226"/>
      </w:pPr>
      <w:rPr>
        <w:rFonts w:hint="default"/>
      </w:rPr>
    </w:lvl>
    <w:lvl w:ilvl="3" w:tplc="2A48893E">
      <w:numFmt w:val="bullet"/>
      <w:lvlText w:val="•"/>
      <w:lvlJc w:val="left"/>
      <w:pPr>
        <w:ind w:left="3443" w:hanging="226"/>
      </w:pPr>
      <w:rPr>
        <w:rFonts w:hint="default"/>
      </w:rPr>
    </w:lvl>
    <w:lvl w:ilvl="4" w:tplc="865CF1A6">
      <w:numFmt w:val="bullet"/>
      <w:lvlText w:val="•"/>
      <w:lvlJc w:val="left"/>
      <w:pPr>
        <w:ind w:left="4438" w:hanging="226"/>
      </w:pPr>
      <w:rPr>
        <w:rFonts w:hint="default"/>
      </w:rPr>
    </w:lvl>
    <w:lvl w:ilvl="5" w:tplc="285CC642">
      <w:numFmt w:val="bullet"/>
      <w:lvlText w:val="•"/>
      <w:lvlJc w:val="left"/>
      <w:pPr>
        <w:ind w:left="5433" w:hanging="226"/>
      </w:pPr>
      <w:rPr>
        <w:rFonts w:hint="default"/>
      </w:rPr>
    </w:lvl>
    <w:lvl w:ilvl="6" w:tplc="652CE0FC">
      <w:numFmt w:val="bullet"/>
      <w:lvlText w:val="•"/>
      <w:lvlJc w:val="left"/>
      <w:pPr>
        <w:ind w:left="6427" w:hanging="226"/>
      </w:pPr>
      <w:rPr>
        <w:rFonts w:hint="default"/>
      </w:rPr>
    </w:lvl>
    <w:lvl w:ilvl="7" w:tplc="D27EE40E">
      <w:numFmt w:val="bullet"/>
      <w:lvlText w:val="•"/>
      <w:lvlJc w:val="left"/>
      <w:pPr>
        <w:ind w:left="7422" w:hanging="226"/>
      </w:pPr>
      <w:rPr>
        <w:rFonts w:hint="default"/>
      </w:rPr>
    </w:lvl>
    <w:lvl w:ilvl="8" w:tplc="B22A828C">
      <w:numFmt w:val="bullet"/>
      <w:lvlText w:val="•"/>
      <w:lvlJc w:val="left"/>
      <w:pPr>
        <w:ind w:left="8417" w:hanging="226"/>
      </w:pPr>
      <w:rPr>
        <w:rFonts w:hint="default"/>
      </w:rPr>
    </w:lvl>
  </w:abstractNum>
  <w:abstractNum w:abstractNumId="89" w15:restartNumberingAfterBreak="0">
    <w:nsid w:val="6DA0633E"/>
    <w:multiLevelType w:val="hybridMultilevel"/>
    <w:tmpl w:val="3822FB9C"/>
    <w:lvl w:ilvl="0" w:tplc="AA10DAA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1B0494E"/>
    <w:multiLevelType w:val="hybridMultilevel"/>
    <w:tmpl w:val="F45856A8"/>
    <w:lvl w:ilvl="0" w:tplc="21200F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4AA7731"/>
    <w:multiLevelType w:val="hybridMultilevel"/>
    <w:tmpl w:val="BE4E4C50"/>
    <w:lvl w:ilvl="0" w:tplc="28E2AA02">
      <w:start w:val="1"/>
      <w:numFmt w:val="decimal"/>
      <w:lvlText w:val="%1."/>
      <w:lvlJc w:val="left"/>
      <w:pPr>
        <w:ind w:left="462" w:hanging="428"/>
      </w:pPr>
      <w:rPr>
        <w:rFonts w:ascii="Times New Roman" w:eastAsia="Times New Roman" w:hAnsi="Times New Roman" w:cs="Times New Roman" w:hint="default"/>
        <w:spacing w:val="-25"/>
        <w:w w:val="100"/>
        <w:sz w:val="30"/>
        <w:szCs w:val="30"/>
      </w:rPr>
    </w:lvl>
    <w:lvl w:ilvl="1" w:tplc="BF580460">
      <w:numFmt w:val="bullet"/>
      <w:lvlText w:val="•"/>
      <w:lvlJc w:val="left"/>
      <w:pPr>
        <w:ind w:left="1454" w:hanging="428"/>
      </w:pPr>
      <w:rPr>
        <w:rFonts w:hint="default"/>
      </w:rPr>
    </w:lvl>
    <w:lvl w:ilvl="2" w:tplc="3AA2DFE8">
      <w:numFmt w:val="bullet"/>
      <w:lvlText w:val="•"/>
      <w:lvlJc w:val="left"/>
      <w:pPr>
        <w:ind w:left="2449" w:hanging="428"/>
      </w:pPr>
      <w:rPr>
        <w:rFonts w:hint="default"/>
      </w:rPr>
    </w:lvl>
    <w:lvl w:ilvl="3" w:tplc="5972F64C">
      <w:numFmt w:val="bullet"/>
      <w:lvlText w:val="•"/>
      <w:lvlJc w:val="left"/>
      <w:pPr>
        <w:ind w:left="3443" w:hanging="428"/>
      </w:pPr>
      <w:rPr>
        <w:rFonts w:hint="default"/>
      </w:rPr>
    </w:lvl>
    <w:lvl w:ilvl="4" w:tplc="489E2772">
      <w:numFmt w:val="bullet"/>
      <w:lvlText w:val="•"/>
      <w:lvlJc w:val="left"/>
      <w:pPr>
        <w:ind w:left="4438" w:hanging="428"/>
      </w:pPr>
      <w:rPr>
        <w:rFonts w:hint="default"/>
      </w:rPr>
    </w:lvl>
    <w:lvl w:ilvl="5" w:tplc="86085A68">
      <w:numFmt w:val="bullet"/>
      <w:lvlText w:val="•"/>
      <w:lvlJc w:val="left"/>
      <w:pPr>
        <w:ind w:left="5433" w:hanging="428"/>
      </w:pPr>
      <w:rPr>
        <w:rFonts w:hint="default"/>
      </w:rPr>
    </w:lvl>
    <w:lvl w:ilvl="6" w:tplc="9C2E150A">
      <w:numFmt w:val="bullet"/>
      <w:lvlText w:val="•"/>
      <w:lvlJc w:val="left"/>
      <w:pPr>
        <w:ind w:left="6427" w:hanging="428"/>
      </w:pPr>
      <w:rPr>
        <w:rFonts w:hint="default"/>
      </w:rPr>
    </w:lvl>
    <w:lvl w:ilvl="7" w:tplc="6F266E7E">
      <w:numFmt w:val="bullet"/>
      <w:lvlText w:val="•"/>
      <w:lvlJc w:val="left"/>
      <w:pPr>
        <w:ind w:left="7422" w:hanging="428"/>
      </w:pPr>
      <w:rPr>
        <w:rFonts w:hint="default"/>
      </w:rPr>
    </w:lvl>
    <w:lvl w:ilvl="8" w:tplc="74D2361E">
      <w:numFmt w:val="bullet"/>
      <w:lvlText w:val="•"/>
      <w:lvlJc w:val="left"/>
      <w:pPr>
        <w:ind w:left="8417" w:hanging="428"/>
      </w:pPr>
      <w:rPr>
        <w:rFonts w:hint="default"/>
      </w:rPr>
    </w:lvl>
  </w:abstractNum>
  <w:abstractNum w:abstractNumId="92" w15:restartNumberingAfterBreak="0">
    <w:nsid w:val="74D9677D"/>
    <w:multiLevelType w:val="hybridMultilevel"/>
    <w:tmpl w:val="DEA296B8"/>
    <w:lvl w:ilvl="0" w:tplc="BE100C28">
      <w:start w:val="1"/>
      <w:numFmt w:val="decimal"/>
      <w:lvlText w:val="%1."/>
      <w:lvlJc w:val="left"/>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15:restartNumberingAfterBreak="0">
    <w:nsid w:val="77443B98"/>
    <w:multiLevelType w:val="hybridMultilevel"/>
    <w:tmpl w:val="E5604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78005E34"/>
    <w:multiLevelType w:val="multilevel"/>
    <w:tmpl w:val="BCDCD82C"/>
    <w:lvl w:ilvl="0">
      <w:start w:val="1"/>
      <w:numFmt w:val="decimal"/>
      <w:lvlText w:val="%1."/>
      <w:lvlJc w:val="left"/>
      <w:pPr>
        <w:tabs>
          <w:tab w:val="num" w:pos="720"/>
        </w:tabs>
        <w:ind w:left="720" w:hanging="360"/>
      </w:pPr>
      <w:rPr>
        <w:i w:val="0"/>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79307198"/>
    <w:multiLevelType w:val="hybridMultilevel"/>
    <w:tmpl w:val="35DC80C6"/>
    <w:lvl w:ilvl="0" w:tplc="AA10DAA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A893850"/>
    <w:multiLevelType w:val="multilevel"/>
    <w:tmpl w:val="F72A9080"/>
    <w:lvl w:ilvl="0">
      <w:start w:val="1"/>
      <w:numFmt w:val="decimal"/>
      <w:lvlText w:val="%1."/>
      <w:lvlJc w:val="left"/>
      <w:pPr>
        <w:tabs>
          <w:tab w:val="num" w:pos="435"/>
        </w:tabs>
        <w:ind w:left="435" w:hanging="435"/>
      </w:pPr>
      <w:rPr>
        <w:rFonts w:ascii="Times New Roman" w:eastAsia="Times New Roman" w:hAnsi="Times New Roman" w:cs="Times New Roman" w:hint="default"/>
        <w:b w:val="0"/>
        <w:i w:val="0"/>
        <w:color w:val="000000"/>
      </w:rPr>
    </w:lvl>
    <w:lvl w:ilvl="1">
      <w:start w:val="1"/>
      <w:numFmt w:val="decimal"/>
      <w:lvlText w:val="%1.%2."/>
      <w:lvlJc w:val="left"/>
      <w:pPr>
        <w:tabs>
          <w:tab w:val="num" w:pos="1080"/>
        </w:tabs>
        <w:ind w:left="1080" w:hanging="720"/>
      </w:pPr>
      <w:rPr>
        <w:rFonts w:hint="default"/>
        <w:b/>
        <w:color w:val="000000"/>
      </w:rPr>
    </w:lvl>
    <w:lvl w:ilvl="2">
      <w:start w:val="1"/>
      <w:numFmt w:val="decimal"/>
      <w:lvlText w:val="%1.%2.%3."/>
      <w:lvlJc w:val="left"/>
      <w:pPr>
        <w:tabs>
          <w:tab w:val="num" w:pos="1440"/>
        </w:tabs>
        <w:ind w:left="1440" w:hanging="720"/>
      </w:pPr>
      <w:rPr>
        <w:rFonts w:hint="default"/>
        <w:b/>
        <w:color w:val="000000"/>
      </w:rPr>
    </w:lvl>
    <w:lvl w:ilvl="3">
      <w:start w:val="1"/>
      <w:numFmt w:val="decimal"/>
      <w:lvlText w:val="%1.%2.%3.%4."/>
      <w:lvlJc w:val="left"/>
      <w:pPr>
        <w:tabs>
          <w:tab w:val="num" w:pos="2160"/>
        </w:tabs>
        <w:ind w:left="2160" w:hanging="1080"/>
      </w:pPr>
      <w:rPr>
        <w:rFonts w:hint="default"/>
        <w:b/>
        <w:color w:val="000000"/>
      </w:rPr>
    </w:lvl>
    <w:lvl w:ilvl="4">
      <w:start w:val="1"/>
      <w:numFmt w:val="decimal"/>
      <w:lvlText w:val="%1.%2.%3.%4.%5."/>
      <w:lvlJc w:val="left"/>
      <w:pPr>
        <w:tabs>
          <w:tab w:val="num" w:pos="2520"/>
        </w:tabs>
        <w:ind w:left="2520" w:hanging="1080"/>
      </w:pPr>
      <w:rPr>
        <w:rFonts w:hint="default"/>
        <w:b/>
        <w:color w:val="000000"/>
      </w:rPr>
    </w:lvl>
    <w:lvl w:ilvl="5">
      <w:start w:val="1"/>
      <w:numFmt w:val="decimal"/>
      <w:lvlText w:val="%1.%2.%3.%4.%5.%6."/>
      <w:lvlJc w:val="left"/>
      <w:pPr>
        <w:tabs>
          <w:tab w:val="num" w:pos="3240"/>
        </w:tabs>
        <w:ind w:left="3240" w:hanging="1440"/>
      </w:pPr>
      <w:rPr>
        <w:rFonts w:hint="default"/>
        <w:b/>
        <w:color w:val="000000"/>
      </w:rPr>
    </w:lvl>
    <w:lvl w:ilvl="6">
      <w:start w:val="1"/>
      <w:numFmt w:val="decimal"/>
      <w:lvlText w:val="%1.%2.%3.%4.%5.%6.%7."/>
      <w:lvlJc w:val="left"/>
      <w:pPr>
        <w:tabs>
          <w:tab w:val="num" w:pos="3960"/>
        </w:tabs>
        <w:ind w:left="3960" w:hanging="1800"/>
      </w:pPr>
      <w:rPr>
        <w:rFonts w:hint="default"/>
        <w:b/>
        <w:color w:val="000000"/>
      </w:rPr>
    </w:lvl>
    <w:lvl w:ilvl="7">
      <w:start w:val="1"/>
      <w:numFmt w:val="decimal"/>
      <w:lvlText w:val="%1.%2.%3.%4.%5.%6.%7.%8."/>
      <w:lvlJc w:val="left"/>
      <w:pPr>
        <w:tabs>
          <w:tab w:val="num" w:pos="4320"/>
        </w:tabs>
        <w:ind w:left="4320" w:hanging="1800"/>
      </w:pPr>
      <w:rPr>
        <w:rFonts w:hint="default"/>
        <w:b/>
        <w:color w:val="000000"/>
      </w:rPr>
    </w:lvl>
    <w:lvl w:ilvl="8">
      <w:start w:val="1"/>
      <w:numFmt w:val="decimal"/>
      <w:lvlText w:val="%1.%2.%3.%4.%5.%6.%7.%8.%9."/>
      <w:lvlJc w:val="left"/>
      <w:pPr>
        <w:tabs>
          <w:tab w:val="num" w:pos="5040"/>
        </w:tabs>
        <w:ind w:left="5040" w:hanging="2160"/>
      </w:pPr>
      <w:rPr>
        <w:rFonts w:hint="default"/>
        <w:b/>
        <w:color w:val="000000"/>
      </w:rPr>
    </w:lvl>
  </w:abstractNum>
  <w:abstractNum w:abstractNumId="97" w15:restartNumberingAfterBreak="0">
    <w:nsid w:val="7DFB5B86"/>
    <w:multiLevelType w:val="hybridMultilevel"/>
    <w:tmpl w:val="BA0CF05E"/>
    <w:lvl w:ilvl="0" w:tplc="CAE2FEF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7E50162F"/>
    <w:multiLevelType w:val="hybridMultilevel"/>
    <w:tmpl w:val="662ABF96"/>
    <w:lvl w:ilvl="0" w:tplc="0B980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F0C4154"/>
    <w:multiLevelType w:val="hybridMultilevel"/>
    <w:tmpl w:val="9F20093C"/>
    <w:lvl w:ilvl="0" w:tplc="AF329E98">
      <w:start w:val="1"/>
      <w:numFmt w:val="decimal"/>
      <w:lvlText w:val="%1."/>
      <w:lvlJc w:val="left"/>
      <w:pPr>
        <w:ind w:left="294" w:hanging="360"/>
      </w:pPr>
      <w:rPr>
        <w:i w:val="0"/>
        <w:iCs/>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00" w15:restartNumberingAfterBreak="0">
    <w:nsid w:val="7F233AC9"/>
    <w:multiLevelType w:val="hybridMultilevel"/>
    <w:tmpl w:val="018CC6B2"/>
    <w:lvl w:ilvl="0" w:tplc="E21278C0">
      <w:start w:val="1"/>
      <w:numFmt w:val="bullet"/>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1654526602">
    <w:abstractNumId w:val="68"/>
  </w:num>
  <w:num w:numId="2" w16cid:durableId="678580745">
    <w:abstractNumId w:val="97"/>
  </w:num>
  <w:num w:numId="3" w16cid:durableId="1056391078">
    <w:abstractNumId w:val="98"/>
  </w:num>
  <w:num w:numId="4" w16cid:durableId="350955956">
    <w:abstractNumId w:val="15"/>
  </w:num>
  <w:num w:numId="5" w16cid:durableId="164639797">
    <w:abstractNumId w:val="33"/>
  </w:num>
  <w:num w:numId="6" w16cid:durableId="317081210">
    <w:abstractNumId w:val="8"/>
  </w:num>
  <w:num w:numId="7" w16cid:durableId="1697075564">
    <w:abstractNumId w:val="14"/>
  </w:num>
  <w:num w:numId="8" w16cid:durableId="1716730942">
    <w:abstractNumId w:val="19"/>
  </w:num>
  <w:num w:numId="9" w16cid:durableId="1944528945">
    <w:abstractNumId w:val="75"/>
  </w:num>
  <w:num w:numId="10" w16cid:durableId="1915698338">
    <w:abstractNumId w:val="90"/>
  </w:num>
  <w:num w:numId="11" w16cid:durableId="567501219">
    <w:abstractNumId w:val="16"/>
  </w:num>
  <w:num w:numId="12" w16cid:durableId="2019965836">
    <w:abstractNumId w:val="61"/>
  </w:num>
  <w:num w:numId="13" w16cid:durableId="1583509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8758183">
    <w:abstractNumId w:val="0"/>
  </w:num>
  <w:num w:numId="15" w16cid:durableId="1191140008">
    <w:abstractNumId w:val="29"/>
  </w:num>
  <w:num w:numId="16" w16cid:durableId="2068187210">
    <w:abstractNumId w:val="20"/>
  </w:num>
  <w:num w:numId="17" w16cid:durableId="858009896">
    <w:abstractNumId w:val="66"/>
  </w:num>
  <w:num w:numId="18" w16cid:durableId="391319443">
    <w:abstractNumId w:val="5"/>
  </w:num>
  <w:num w:numId="19" w16cid:durableId="10841306">
    <w:abstractNumId w:val="42"/>
  </w:num>
  <w:num w:numId="20" w16cid:durableId="1810174095">
    <w:abstractNumId w:val="39"/>
  </w:num>
  <w:num w:numId="21" w16cid:durableId="1421098302">
    <w:abstractNumId w:val="45"/>
  </w:num>
  <w:num w:numId="22" w16cid:durableId="1699549459">
    <w:abstractNumId w:val="91"/>
  </w:num>
  <w:num w:numId="23" w16cid:durableId="1717855176">
    <w:abstractNumId w:val="78"/>
  </w:num>
  <w:num w:numId="24" w16cid:durableId="1755979853">
    <w:abstractNumId w:val="83"/>
  </w:num>
  <w:num w:numId="25" w16cid:durableId="2030132801">
    <w:abstractNumId w:val="79"/>
  </w:num>
  <w:num w:numId="26" w16cid:durableId="79837609">
    <w:abstractNumId w:val="80"/>
  </w:num>
  <w:num w:numId="27" w16cid:durableId="1875927342">
    <w:abstractNumId w:val="13"/>
  </w:num>
  <w:num w:numId="28" w16cid:durableId="354384189">
    <w:abstractNumId w:val="76"/>
  </w:num>
  <w:num w:numId="29" w16cid:durableId="290132287">
    <w:abstractNumId w:val="2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4391057">
    <w:abstractNumId w:val="22"/>
  </w:num>
  <w:num w:numId="31" w16cid:durableId="1451511034">
    <w:abstractNumId w:val="60"/>
  </w:num>
  <w:num w:numId="32" w16cid:durableId="198901970">
    <w:abstractNumId w:val="63"/>
  </w:num>
  <w:num w:numId="33" w16cid:durableId="1788812787">
    <w:abstractNumId w:val="40"/>
  </w:num>
  <w:num w:numId="34" w16cid:durableId="729961561">
    <w:abstractNumId w:val="93"/>
  </w:num>
  <w:num w:numId="35" w16cid:durableId="202985284">
    <w:abstractNumId w:val="37"/>
  </w:num>
  <w:num w:numId="36" w16cid:durableId="319117043">
    <w:abstractNumId w:val="36"/>
  </w:num>
  <w:num w:numId="37" w16cid:durableId="219563100">
    <w:abstractNumId w:val="49"/>
  </w:num>
  <w:num w:numId="38" w16cid:durableId="1191800165">
    <w:abstractNumId w:val="82"/>
  </w:num>
  <w:num w:numId="39" w16cid:durableId="151601479">
    <w:abstractNumId w:val="74"/>
  </w:num>
  <w:num w:numId="40" w16cid:durableId="905798368">
    <w:abstractNumId w:val="32"/>
  </w:num>
  <w:num w:numId="41" w16cid:durableId="255675356">
    <w:abstractNumId w:val="44"/>
  </w:num>
  <w:num w:numId="42" w16cid:durableId="1330402554">
    <w:abstractNumId w:val="67"/>
  </w:num>
  <w:num w:numId="43" w16cid:durableId="1361205589">
    <w:abstractNumId w:val="52"/>
  </w:num>
  <w:num w:numId="44" w16cid:durableId="125393784">
    <w:abstractNumId w:val="56"/>
  </w:num>
  <w:num w:numId="45" w16cid:durableId="1546675115">
    <w:abstractNumId w:val="4"/>
  </w:num>
  <w:num w:numId="46" w16cid:durableId="957178917">
    <w:abstractNumId w:val="46"/>
  </w:num>
  <w:num w:numId="47" w16cid:durableId="469329473">
    <w:abstractNumId w:val="48"/>
  </w:num>
  <w:num w:numId="48" w16cid:durableId="1180386727">
    <w:abstractNumId w:val="43"/>
  </w:num>
  <w:num w:numId="49" w16cid:durableId="142546650">
    <w:abstractNumId w:val="7"/>
  </w:num>
  <w:num w:numId="50" w16cid:durableId="1220243835">
    <w:abstractNumId w:val="11"/>
  </w:num>
  <w:num w:numId="51" w16cid:durableId="1685203141">
    <w:abstractNumId w:val="88"/>
  </w:num>
  <w:num w:numId="52" w16cid:durableId="1463424187">
    <w:abstractNumId w:val="50"/>
  </w:num>
  <w:num w:numId="53" w16cid:durableId="2146923015">
    <w:abstractNumId w:val="55"/>
  </w:num>
  <w:num w:numId="54" w16cid:durableId="294913690">
    <w:abstractNumId w:val="34"/>
  </w:num>
  <w:num w:numId="55" w16cid:durableId="913247370">
    <w:abstractNumId w:val="73"/>
  </w:num>
  <w:num w:numId="56" w16cid:durableId="663050944">
    <w:abstractNumId w:val="84"/>
  </w:num>
  <w:num w:numId="57" w16cid:durableId="518081236">
    <w:abstractNumId w:val="51"/>
  </w:num>
  <w:num w:numId="58" w16cid:durableId="211962747">
    <w:abstractNumId w:val="99"/>
  </w:num>
  <w:num w:numId="59" w16cid:durableId="186408329">
    <w:abstractNumId w:val="27"/>
  </w:num>
  <w:num w:numId="60" w16cid:durableId="495725379">
    <w:abstractNumId w:val="41"/>
  </w:num>
  <w:num w:numId="61" w16cid:durableId="2106226714">
    <w:abstractNumId w:val="30"/>
  </w:num>
  <w:num w:numId="62" w16cid:durableId="1249733087">
    <w:abstractNumId w:val="58"/>
  </w:num>
  <w:num w:numId="63" w16cid:durableId="894703708">
    <w:abstractNumId w:val="85"/>
  </w:num>
  <w:num w:numId="64" w16cid:durableId="1512068513">
    <w:abstractNumId w:val="25"/>
  </w:num>
  <w:num w:numId="65" w16cid:durableId="1733231613">
    <w:abstractNumId w:val="64"/>
  </w:num>
  <w:num w:numId="66" w16cid:durableId="395010605">
    <w:abstractNumId w:val="2"/>
  </w:num>
  <w:num w:numId="67" w16cid:durableId="1957717198">
    <w:abstractNumId w:val="1"/>
  </w:num>
  <w:num w:numId="68" w16cid:durableId="2140369227">
    <w:abstractNumId w:val="35"/>
  </w:num>
  <w:num w:numId="69" w16cid:durableId="1375808411">
    <w:abstractNumId w:val="71"/>
  </w:num>
  <w:num w:numId="70" w16cid:durableId="845561729">
    <w:abstractNumId w:val="89"/>
  </w:num>
  <w:num w:numId="71" w16cid:durableId="316619359">
    <w:abstractNumId w:val="53"/>
  </w:num>
  <w:num w:numId="72" w16cid:durableId="1357387623">
    <w:abstractNumId w:val="95"/>
  </w:num>
  <w:num w:numId="73" w16cid:durableId="595290716">
    <w:abstractNumId w:val="21"/>
  </w:num>
  <w:num w:numId="74" w16cid:durableId="1466898089">
    <w:abstractNumId w:val="100"/>
  </w:num>
  <w:num w:numId="75" w16cid:durableId="541593581">
    <w:abstractNumId w:val="47"/>
  </w:num>
  <w:num w:numId="76" w16cid:durableId="1969123524">
    <w:abstractNumId w:val="96"/>
  </w:num>
  <w:num w:numId="77" w16cid:durableId="159851516">
    <w:abstractNumId w:val="69"/>
  </w:num>
  <w:num w:numId="78" w16cid:durableId="1504128237">
    <w:abstractNumId w:val="81"/>
  </w:num>
  <w:num w:numId="79" w16cid:durableId="469203585">
    <w:abstractNumId w:val="10"/>
  </w:num>
  <w:num w:numId="80" w16cid:durableId="1411193096">
    <w:abstractNumId w:val="72"/>
  </w:num>
  <w:num w:numId="81" w16cid:durableId="1402172699">
    <w:abstractNumId w:val="28"/>
  </w:num>
  <w:num w:numId="82" w16cid:durableId="1126512452">
    <w:abstractNumId w:val="77"/>
  </w:num>
  <w:num w:numId="83" w16cid:durableId="5990570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3541100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049652824">
    <w:abstractNumId w:val="17"/>
  </w:num>
  <w:num w:numId="86" w16cid:durableId="1633553902">
    <w:abstractNumId w:val="38"/>
  </w:num>
  <w:num w:numId="87" w16cid:durableId="113799080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654486205">
    <w:abstractNumId w:val="26"/>
  </w:num>
  <w:num w:numId="89" w16cid:durableId="467403342">
    <w:abstractNumId w:val="6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30910413">
    <w:abstractNumId w:val="54"/>
  </w:num>
  <w:num w:numId="91" w16cid:durableId="1771242247">
    <w:abstractNumId w:val="86"/>
  </w:num>
  <w:num w:numId="92" w16cid:durableId="986131938">
    <w:abstractNumId w:val="92"/>
  </w:num>
  <w:num w:numId="93" w16cid:durableId="1912614471">
    <w:abstractNumId w:val="57"/>
  </w:num>
  <w:num w:numId="94" w16cid:durableId="2058314752">
    <w:abstractNumId w:val="9"/>
  </w:num>
  <w:num w:numId="95" w16cid:durableId="1896547493">
    <w:abstractNumId w:val="70"/>
  </w:num>
  <w:num w:numId="96" w16cid:durableId="1041633292">
    <w:abstractNumId w:val="6"/>
  </w:num>
  <w:num w:numId="97" w16cid:durableId="528419694">
    <w:abstractNumId w:val="3"/>
  </w:num>
  <w:num w:numId="98" w16cid:durableId="1126661963">
    <w:abstractNumId w:val="87"/>
  </w:num>
  <w:num w:numId="99" w16cid:durableId="925380904">
    <w:abstractNumId w:val="18"/>
  </w:num>
  <w:num w:numId="100" w16cid:durableId="997079530">
    <w:abstractNumId w:val="12"/>
  </w:num>
  <w:num w:numId="101" w16cid:durableId="912659851">
    <w:abstractNumId w:val="6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EAF"/>
    <w:rsid w:val="00123AF4"/>
    <w:rsid w:val="00162FB0"/>
    <w:rsid w:val="003A6EAF"/>
    <w:rsid w:val="005B6426"/>
    <w:rsid w:val="007E0EAE"/>
    <w:rsid w:val="009570DB"/>
    <w:rsid w:val="009B465F"/>
    <w:rsid w:val="00A04F6D"/>
    <w:rsid w:val="00A109EE"/>
    <w:rsid w:val="00AA67D7"/>
    <w:rsid w:val="00AB14A2"/>
    <w:rsid w:val="00B539CB"/>
    <w:rsid w:val="00DC62FA"/>
    <w:rsid w:val="00DD20E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1D70"/>
  <w15:chartTrackingRefBased/>
  <w15:docId w15:val="{A5AAAC17-3229-41D9-A041-66D16EC3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EA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3A6EAF"/>
    <w:pPr>
      <w:keepNext/>
      <w:keepLines/>
      <w:spacing w:before="240"/>
      <w:outlineLvl w:val="0"/>
    </w:pPr>
    <w:rPr>
      <w:rFonts w:ascii="Calibri Light" w:hAnsi="Calibri Light"/>
      <w:color w:val="2E74B5"/>
      <w:sz w:val="32"/>
      <w:szCs w:val="32"/>
    </w:rPr>
  </w:style>
  <w:style w:type="paragraph" w:styleId="2">
    <w:name w:val="heading 2"/>
    <w:basedOn w:val="a"/>
    <w:next w:val="a"/>
    <w:link w:val="20"/>
    <w:uiPriority w:val="99"/>
    <w:qFormat/>
    <w:rsid w:val="003A6EAF"/>
    <w:pPr>
      <w:keepNext/>
      <w:spacing w:before="240" w:after="60"/>
      <w:outlineLvl w:val="1"/>
    </w:pPr>
    <w:rPr>
      <w:rFonts w:ascii="Arial" w:hAnsi="Arial"/>
      <w:b/>
      <w:bCs/>
      <w:i/>
      <w:iCs/>
      <w:sz w:val="28"/>
      <w:szCs w:val="28"/>
      <w:lang w:val="x-none" w:eastAsia="uk-UA"/>
    </w:rPr>
  </w:style>
  <w:style w:type="paragraph" w:styleId="3">
    <w:name w:val="heading 3"/>
    <w:basedOn w:val="a"/>
    <w:next w:val="a"/>
    <w:link w:val="30"/>
    <w:uiPriority w:val="99"/>
    <w:qFormat/>
    <w:rsid w:val="003A6EAF"/>
    <w:pPr>
      <w:keepNext/>
      <w:spacing w:before="240" w:after="60"/>
      <w:outlineLvl w:val="2"/>
    </w:pPr>
    <w:rPr>
      <w:rFonts w:ascii="Arial" w:hAnsi="Arial"/>
      <w:b/>
      <w:bCs/>
      <w:sz w:val="26"/>
      <w:szCs w:val="26"/>
      <w:lang w:val="x-none"/>
    </w:rPr>
  </w:style>
  <w:style w:type="paragraph" w:styleId="5">
    <w:name w:val="heading 5"/>
    <w:basedOn w:val="a"/>
    <w:next w:val="a"/>
    <w:link w:val="50"/>
    <w:qFormat/>
    <w:rsid w:val="003A6EAF"/>
    <w:pPr>
      <w:spacing w:before="240" w:after="60"/>
      <w:outlineLvl w:val="4"/>
    </w:pPr>
    <w:rPr>
      <w:b/>
      <w:bCs/>
      <w:i/>
      <w:iCs/>
      <w:sz w:val="26"/>
      <w:szCs w:val="26"/>
      <w:lang w:val="x-none"/>
    </w:rPr>
  </w:style>
  <w:style w:type="paragraph" w:styleId="6">
    <w:name w:val="heading 6"/>
    <w:basedOn w:val="a"/>
    <w:next w:val="a"/>
    <w:link w:val="60"/>
    <w:qFormat/>
    <w:rsid w:val="003A6EAF"/>
    <w:pPr>
      <w:spacing w:before="240" w:after="60"/>
      <w:outlineLvl w:val="5"/>
    </w:pPr>
    <w:rPr>
      <w:rFonts w:ascii="Calibri" w:hAnsi="Calibri"/>
      <w:b/>
      <w:bCs/>
      <w:sz w:val="22"/>
      <w:szCs w:val="22"/>
      <w:lang w:val="x-none"/>
    </w:rPr>
  </w:style>
  <w:style w:type="paragraph" w:styleId="9">
    <w:name w:val="heading 9"/>
    <w:basedOn w:val="a"/>
    <w:next w:val="a"/>
    <w:link w:val="90"/>
    <w:uiPriority w:val="9"/>
    <w:unhideWhenUsed/>
    <w:qFormat/>
    <w:rsid w:val="003A6EAF"/>
    <w:pPr>
      <w:keepNext/>
      <w:keepLines/>
      <w:spacing w:before="40"/>
      <w:outlineLvl w:val="8"/>
    </w:pPr>
    <w:rPr>
      <w:rFonts w:ascii="Calibri" w:hAnsi="Calibri"/>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6EAF"/>
    <w:rPr>
      <w:rFonts w:ascii="Calibri Light" w:eastAsia="Times New Roman" w:hAnsi="Calibri Light" w:cs="Times New Roman"/>
      <w:color w:val="2E74B5"/>
      <w:sz w:val="32"/>
      <w:szCs w:val="32"/>
      <w:lang w:val="ru-RU" w:eastAsia="ru-RU"/>
    </w:rPr>
  </w:style>
  <w:style w:type="character" w:customStyle="1" w:styleId="20">
    <w:name w:val="Заголовок 2 Знак"/>
    <w:basedOn w:val="a0"/>
    <w:link w:val="2"/>
    <w:uiPriority w:val="99"/>
    <w:rsid w:val="003A6EAF"/>
    <w:rPr>
      <w:rFonts w:ascii="Arial" w:eastAsia="Times New Roman" w:hAnsi="Arial" w:cs="Times New Roman"/>
      <w:b/>
      <w:bCs/>
      <w:i/>
      <w:iCs/>
      <w:sz w:val="28"/>
      <w:szCs w:val="28"/>
      <w:lang w:val="x-none" w:eastAsia="uk-UA"/>
    </w:rPr>
  </w:style>
  <w:style w:type="character" w:customStyle="1" w:styleId="30">
    <w:name w:val="Заголовок 3 Знак"/>
    <w:basedOn w:val="a0"/>
    <w:link w:val="3"/>
    <w:uiPriority w:val="99"/>
    <w:rsid w:val="003A6EAF"/>
    <w:rPr>
      <w:rFonts w:ascii="Arial" w:eastAsia="Times New Roman" w:hAnsi="Arial" w:cs="Times New Roman"/>
      <w:b/>
      <w:bCs/>
      <w:sz w:val="26"/>
      <w:szCs w:val="26"/>
      <w:lang w:val="x-none" w:eastAsia="ru-RU"/>
    </w:rPr>
  </w:style>
  <w:style w:type="character" w:customStyle="1" w:styleId="50">
    <w:name w:val="Заголовок 5 Знак"/>
    <w:basedOn w:val="a0"/>
    <w:link w:val="5"/>
    <w:rsid w:val="003A6EAF"/>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rsid w:val="003A6EAF"/>
    <w:rPr>
      <w:rFonts w:ascii="Calibri" w:eastAsia="Times New Roman" w:hAnsi="Calibri" w:cs="Times New Roman"/>
      <w:b/>
      <w:bCs/>
      <w:lang w:val="x-none" w:eastAsia="ru-RU"/>
    </w:rPr>
  </w:style>
  <w:style w:type="character" w:customStyle="1" w:styleId="90">
    <w:name w:val="Заголовок 9 Знак"/>
    <w:basedOn w:val="a0"/>
    <w:link w:val="9"/>
    <w:uiPriority w:val="9"/>
    <w:rsid w:val="003A6EAF"/>
    <w:rPr>
      <w:rFonts w:ascii="Calibri" w:eastAsia="Times New Roman" w:hAnsi="Calibri" w:cs="Times New Roman"/>
      <w:i/>
      <w:iCs/>
      <w:color w:val="272727"/>
      <w:sz w:val="21"/>
      <w:szCs w:val="21"/>
      <w:lang w:val="ru-RU" w:eastAsia="ru-RU"/>
    </w:rPr>
  </w:style>
  <w:style w:type="character" w:styleId="a3">
    <w:name w:val="Hyperlink"/>
    <w:uiPriority w:val="99"/>
    <w:rsid w:val="003A6EAF"/>
    <w:rPr>
      <w:color w:val="0000FF"/>
      <w:u w:val="single"/>
    </w:rPr>
  </w:style>
  <w:style w:type="paragraph" w:styleId="a4">
    <w:name w:val="List Paragraph"/>
    <w:basedOn w:val="a"/>
    <w:link w:val="a5"/>
    <w:uiPriority w:val="99"/>
    <w:qFormat/>
    <w:rsid w:val="003A6EAF"/>
    <w:pPr>
      <w:spacing w:after="200" w:line="276" w:lineRule="auto"/>
      <w:ind w:left="720"/>
      <w:contextualSpacing/>
    </w:pPr>
    <w:rPr>
      <w:rFonts w:ascii="Calibri" w:hAnsi="Calibri"/>
      <w:sz w:val="22"/>
      <w:szCs w:val="22"/>
      <w:lang w:val="x-none" w:eastAsia="x-none"/>
    </w:rPr>
  </w:style>
  <w:style w:type="paragraph" w:customStyle="1" w:styleId="a6">
    <w:name w:val="a"/>
    <w:basedOn w:val="a"/>
    <w:uiPriority w:val="99"/>
    <w:rsid w:val="003A6EAF"/>
    <w:pPr>
      <w:spacing w:before="100" w:beforeAutospacing="1" w:after="100" w:afterAutospacing="1"/>
    </w:pPr>
  </w:style>
  <w:style w:type="paragraph" w:styleId="HTML">
    <w:name w:val="HTML Preformatted"/>
    <w:basedOn w:val="a"/>
    <w:link w:val="HTML0"/>
    <w:uiPriority w:val="99"/>
    <w:unhideWhenUsed/>
    <w:rsid w:val="003A6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x-none"/>
    </w:rPr>
  </w:style>
  <w:style w:type="character" w:customStyle="1" w:styleId="HTML0">
    <w:name w:val="Стандартний HTML Знак"/>
    <w:basedOn w:val="a0"/>
    <w:link w:val="HTML"/>
    <w:uiPriority w:val="99"/>
    <w:rsid w:val="003A6EAF"/>
    <w:rPr>
      <w:rFonts w:ascii="Courier New" w:eastAsia="Times New Roman" w:hAnsi="Courier New" w:cs="Times New Roman"/>
      <w:sz w:val="20"/>
      <w:szCs w:val="20"/>
      <w:lang w:val="en-US" w:eastAsia="x-none"/>
    </w:rPr>
  </w:style>
  <w:style w:type="character" w:customStyle="1" w:styleId="apple-converted-space">
    <w:name w:val="apple-converted-space"/>
    <w:basedOn w:val="a0"/>
    <w:rsid w:val="003A6EAF"/>
  </w:style>
  <w:style w:type="character" w:styleId="a7">
    <w:name w:val="Strong"/>
    <w:uiPriority w:val="99"/>
    <w:qFormat/>
    <w:rsid w:val="003A6EAF"/>
    <w:rPr>
      <w:b/>
      <w:bCs/>
    </w:rPr>
  </w:style>
  <w:style w:type="character" w:styleId="a8">
    <w:name w:val="Emphasis"/>
    <w:uiPriority w:val="99"/>
    <w:qFormat/>
    <w:rsid w:val="003A6EAF"/>
    <w:rPr>
      <w:i/>
      <w:iCs/>
    </w:rPr>
  </w:style>
  <w:style w:type="paragraph" w:styleId="a9">
    <w:name w:val="Normal (Web)"/>
    <w:basedOn w:val="a"/>
    <w:link w:val="aa"/>
    <w:uiPriority w:val="99"/>
    <w:semiHidden/>
    <w:unhideWhenUsed/>
    <w:rsid w:val="003A6EAF"/>
  </w:style>
  <w:style w:type="character" w:styleId="ab">
    <w:name w:val="annotation reference"/>
    <w:uiPriority w:val="99"/>
    <w:semiHidden/>
    <w:unhideWhenUsed/>
    <w:rsid w:val="003A6EAF"/>
    <w:rPr>
      <w:sz w:val="16"/>
      <w:szCs w:val="16"/>
    </w:rPr>
  </w:style>
  <w:style w:type="paragraph" w:styleId="ac">
    <w:name w:val="annotation text"/>
    <w:basedOn w:val="a"/>
    <w:link w:val="ad"/>
    <w:uiPriority w:val="99"/>
    <w:semiHidden/>
    <w:unhideWhenUsed/>
    <w:rsid w:val="003A6EAF"/>
    <w:rPr>
      <w:sz w:val="20"/>
      <w:szCs w:val="20"/>
    </w:rPr>
  </w:style>
  <w:style w:type="character" w:customStyle="1" w:styleId="ad">
    <w:name w:val="Текст примітки Знак"/>
    <w:basedOn w:val="a0"/>
    <w:link w:val="ac"/>
    <w:uiPriority w:val="99"/>
    <w:semiHidden/>
    <w:rsid w:val="003A6EAF"/>
    <w:rPr>
      <w:rFonts w:ascii="Times New Roman" w:eastAsia="Times New Roman" w:hAnsi="Times New Roman" w:cs="Times New Roman"/>
      <w:sz w:val="20"/>
      <w:szCs w:val="20"/>
      <w:lang w:val="ru-RU" w:eastAsia="ru-RU"/>
    </w:rPr>
  </w:style>
  <w:style w:type="paragraph" w:styleId="ae">
    <w:name w:val="annotation subject"/>
    <w:basedOn w:val="ac"/>
    <w:next w:val="ac"/>
    <w:link w:val="af"/>
    <w:uiPriority w:val="99"/>
    <w:semiHidden/>
    <w:unhideWhenUsed/>
    <w:rsid w:val="003A6EAF"/>
    <w:rPr>
      <w:b/>
      <w:bCs/>
    </w:rPr>
  </w:style>
  <w:style w:type="character" w:customStyle="1" w:styleId="af">
    <w:name w:val="Тема примітки Знак"/>
    <w:basedOn w:val="ad"/>
    <w:link w:val="ae"/>
    <w:uiPriority w:val="99"/>
    <w:semiHidden/>
    <w:rsid w:val="003A6EAF"/>
    <w:rPr>
      <w:rFonts w:ascii="Times New Roman" w:eastAsia="Times New Roman" w:hAnsi="Times New Roman" w:cs="Times New Roman"/>
      <w:b/>
      <w:bCs/>
      <w:sz w:val="20"/>
      <w:szCs w:val="20"/>
      <w:lang w:val="ru-RU" w:eastAsia="ru-RU"/>
    </w:rPr>
  </w:style>
  <w:style w:type="paragraph" w:styleId="af0">
    <w:name w:val="Balloon Text"/>
    <w:basedOn w:val="a"/>
    <w:link w:val="af1"/>
    <w:uiPriority w:val="99"/>
    <w:unhideWhenUsed/>
    <w:rsid w:val="003A6EAF"/>
    <w:rPr>
      <w:rFonts w:ascii="Segoe UI" w:hAnsi="Segoe UI"/>
      <w:sz w:val="18"/>
      <w:szCs w:val="18"/>
    </w:rPr>
  </w:style>
  <w:style w:type="character" w:customStyle="1" w:styleId="af1">
    <w:name w:val="Текст у виносці Знак"/>
    <w:basedOn w:val="a0"/>
    <w:link w:val="af0"/>
    <w:uiPriority w:val="99"/>
    <w:rsid w:val="003A6EAF"/>
    <w:rPr>
      <w:rFonts w:ascii="Segoe UI" w:eastAsia="Times New Roman" w:hAnsi="Segoe UI" w:cs="Times New Roman"/>
      <w:sz w:val="18"/>
      <w:szCs w:val="18"/>
      <w:lang w:val="ru-RU" w:eastAsia="ru-RU"/>
    </w:rPr>
  </w:style>
  <w:style w:type="paragraph" w:styleId="af2">
    <w:name w:val="Body Text"/>
    <w:basedOn w:val="a"/>
    <w:link w:val="af3"/>
    <w:uiPriority w:val="99"/>
    <w:rsid w:val="003A6EAF"/>
    <w:pPr>
      <w:spacing w:after="120"/>
    </w:pPr>
    <w:rPr>
      <w:rFonts w:ascii="Calibri" w:hAnsi="Calibri"/>
      <w:sz w:val="20"/>
      <w:szCs w:val="20"/>
      <w:lang w:val="x-none" w:eastAsia="uk-UA"/>
    </w:rPr>
  </w:style>
  <w:style w:type="character" w:customStyle="1" w:styleId="af3">
    <w:name w:val="Основний текст Знак"/>
    <w:basedOn w:val="a0"/>
    <w:link w:val="af2"/>
    <w:uiPriority w:val="99"/>
    <w:rsid w:val="003A6EAF"/>
    <w:rPr>
      <w:rFonts w:ascii="Calibri" w:eastAsia="Times New Roman" w:hAnsi="Calibri" w:cs="Times New Roman"/>
      <w:sz w:val="20"/>
      <w:szCs w:val="20"/>
      <w:lang w:val="x-none" w:eastAsia="uk-UA"/>
    </w:rPr>
  </w:style>
  <w:style w:type="table" w:styleId="af4">
    <w:name w:val="Table Grid"/>
    <w:basedOn w:val="a1"/>
    <w:rsid w:val="003A6EAF"/>
    <w:pPr>
      <w:spacing w:after="0" w:line="240" w:lineRule="auto"/>
    </w:pPr>
    <w:rPr>
      <w:rFonts w:ascii="Calibri" w:eastAsia="Calibri" w:hAnsi="Calibri"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aliases w:val=" Знак4 Знак, Знак4,Знак4 Знак,Знак4, Знак9 Знак,Знак9 Знак, Знак2,Основной текст с отступом Знак Знак Знак, Знак4 Знак Знак Знак,Знак2,Знак4 Знак Знак Знак"/>
    <w:basedOn w:val="a"/>
    <w:link w:val="af6"/>
    <w:uiPriority w:val="99"/>
    <w:rsid w:val="003A6EAF"/>
    <w:pPr>
      <w:spacing w:after="120"/>
      <w:ind w:left="283"/>
    </w:pPr>
    <w:rPr>
      <w:rFonts w:eastAsia="Calibri"/>
      <w:sz w:val="20"/>
      <w:szCs w:val="20"/>
      <w:lang w:val="x-none" w:eastAsia="x-none"/>
    </w:rPr>
  </w:style>
  <w:style w:type="character" w:customStyle="1" w:styleId="af6">
    <w:name w:val="Основний текст з відступом Знак"/>
    <w:aliases w:val=" Знак4 Знак Знак, Знак4 Знак1,Знак4 Знак Знак,Знак4 Знак1, Знак9 Знак Знак,Знак9 Знак Знак, Знак2 Знак,Основной текст с отступом Знак Знак Знак Знак, Знак4 Знак Знак Знак Знак,Знак2 Знак,Знак4 Знак Знак Знак Знак"/>
    <w:basedOn w:val="a0"/>
    <w:link w:val="af5"/>
    <w:uiPriority w:val="99"/>
    <w:rsid w:val="003A6EAF"/>
    <w:rPr>
      <w:rFonts w:ascii="Times New Roman" w:eastAsia="Calibri" w:hAnsi="Times New Roman" w:cs="Times New Roman"/>
      <w:sz w:val="20"/>
      <w:szCs w:val="20"/>
      <w:lang w:val="x-none" w:eastAsia="x-none"/>
    </w:rPr>
  </w:style>
  <w:style w:type="paragraph" w:styleId="af7">
    <w:name w:val="header"/>
    <w:basedOn w:val="a"/>
    <w:link w:val="af8"/>
    <w:uiPriority w:val="99"/>
    <w:unhideWhenUsed/>
    <w:rsid w:val="003A6EAF"/>
    <w:pPr>
      <w:tabs>
        <w:tab w:val="center" w:pos="4819"/>
        <w:tab w:val="right" w:pos="9639"/>
      </w:tabs>
    </w:pPr>
  </w:style>
  <w:style w:type="character" w:customStyle="1" w:styleId="af8">
    <w:name w:val="Верхній колонтитул Знак"/>
    <w:basedOn w:val="a0"/>
    <w:link w:val="af7"/>
    <w:uiPriority w:val="99"/>
    <w:rsid w:val="003A6EAF"/>
    <w:rPr>
      <w:rFonts w:ascii="Times New Roman" w:eastAsia="Times New Roman" w:hAnsi="Times New Roman" w:cs="Times New Roman"/>
      <w:sz w:val="24"/>
      <w:szCs w:val="24"/>
      <w:lang w:val="ru-RU" w:eastAsia="ru-RU"/>
    </w:rPr>
  </w:style>
  <w:style w:type="paragraph" w:styleId="af9">
    <w:name w:val="footer"/>
    <w:basedOn w:val="a"/>
    <w:link w:val="afa"/>
    <w:uiPriority w:val="99"/>
    <w:unhideWhenUsed/>
    <w:rsid w:val="003A6EAF"/>
    <w:pPr>
      <w:tabs>
        <w:tab w:val="center" w:pos="4819"/>
        <w:tab w:val="right" w:pos="9639"/>
      </w:tabs>
    </w:pPr>
  </w:style>
  <w:style w:type="character" w:customStyle="1" w:styleId="afa">
    <w:name w:val="Нижній колонтитул Знак"/>
    <w:basedOn w:val="a0"/>
    <w:link w:val="af9"/>
    <w:uiPriority w:val="99"/>
    <w:rsid w:val="003A6EAF"/>
    <w:rPr>
      <w:rFonts w:ascii="Times New Roman" w:eastAsia="Times New Roman" w:hAnsi="Times New Roman" w:cs="Times New Roman"/>
      <w:sz w:val="24"/>
      <w:szCs w:val="24"/>
      <w:lang w:val="ru-RU" w:eastAsia="ru-RU"/>
    </w:rPr>
  </w:style>
  <w:style w:type="paragraph" w:customStyle="1" w:styleId="Default">
    <w:name w:val="Default"/>
    <w:uiPriority w:val="99"/>
    <w:rsid w:val="003A6EAF"/>
    <w:pPr>
      <w:autoSpaceDE w:val="0"/>
      <w:autoSpaceDN w:val="0"/>
      <w:adjustRightInd w:val="0"/>
      <w:spacing w:after="0" w:line="240" w:lineRule="auto"/>
    </w:pPr>
    <w:rPr>
      <w:rFonts w:ascii="Arial" w:eastAsia="Times New Roman" w:hAnsi="Arial" w:cs="Arial"/>
      <w:color w:val="000000"/>
      <w:sz w:val="24"/>
      <w:szCs w:val="24"/>
      <w:lang w:eastAsia="uk-UA"/>
    </w:rPr>
  </w:style>
  <w:style w:type="paragraph" w:customStyle="1" w:styleId="21">
    <w:name w:val="Знак Знак2 Знак Знак Знак"/>
    <w:basedOn w:val="a"/>
    <w:uiPriority w:val="99"/>
    <w:rsid w:val="003A6EAF"/>
    <w:rPr>
      <w:rFonts w:ascii="Verdana" w:hAnsi="Verdana"/>
      <w:lang w:val="en-US" w:eastAsia="en-US"/>
    </w:rPr>
  </w:style>
  <w:style w:type="character" w:customStyle="1" w:styleId="fontstyle01">
    <w:name w:val="fontstyle01"/>
    <w:rsid w:val="003A6EAF"/>
    <w:rPr>
      <w:rFonts w:ascii="TimesNewRomanPS-BoldMT" w:eastAsia="TimesNewRomanPS-BoldMT" w:hAnsi="TimesNewRomanPS-BoldMT" w:hint="eastAsia"/>
      <w:b/>
      <w:bCs/>
      <w:i w:val="0"/>
      <w:iCs w:val="0"/>
      <w:color w:val="000000"/>
      <w:sz w:val="36"/>
      <w:szCs w:val="36"/>
    </w:rPr>
  </w:style>
  <w:style w:type="paragraph" w:styleId="afb">
    <w:name w:val="No Spacing"/>
    <w:uiPriority w:val="1"/>
    <w:qFormat/>
    <w:rsid w:val="003A6EAF"/>
    <w:pPr>
      <w:spacing w:after="0" w:line="240" w:lineRule="auto"/>
    </w:pPr>
    <w:rPr>
      <w:rFonts w:ascii="Calibri" w:eastAsia="Times New Roman" w:hAnsi="Calibri" w:cs="Times New Roman"/>
      <w:lang w:val="ru-RU" w:eastAsia="ru-RU"/>
    </w:rPr>
  </w:style>
  <w:style w:type="character" w:customStyle="1" w:styleId="FontStyle49">
    <w:name w:val="Font Style49"/>
    <w:rsid w:val="003A6EAF"/>
    <w:rPr>
      <w:rFonts w:ascii="Times New Roman" w:hAnsi="Times New Roman" w:cs="Times New Roman"/>
      <w:color w:val="000000"/>
      <w:sz w:val="24"/>
      <w:szCs w:val="24"/>
    </w:rPr>
  </w:style>
  <w:style w:type="paragraph" w:customStyle="1" w:styleId="afc">
    <w:name w:val="Название Знак Знак"/>
    <w:aliases w:val="Знак3 Знак Знак"/>
    <w:basedOn w:val="a"/>
    <w:next w:val="afd"/>
    <w:link w:val="afe"/>
    <w:qFormat/>
    <w:rsid w:val="003A6EAF"/>
    <w:pPr>
      <w:jc w:val="center"/>
    </w:pPr>
    <w:rPr>
      <w:b/>
      <w:sz w:val="32"/>
      <w:szCs w:val="20"/>
      <w:lang w:val="x-none"/>
    </w:rPr>
  </w:style>
  <w:style w:type="character" w:customStyle="1" w:styleId="afe">
    <w:name w:val="Название Знак"/>
    <w:aliases w:val="Знак3 Знак Знак1,Название Знак Знак Знак,Знак3 Знак Знак Знак"/>
    <w:link w:val="afc"/>
    <w:rsid w:val="003A6EAF"/>
    <w:rPr>
      <w:rFonts w:ascii="Times New Roman" w:eastAsia="Times New Roman" w:hAnsi="Times New Roman" w:cs="Times New Roman"/>
      <w:b/>
      <w:sz w:val="32"/>
      <w:szCs w:val="20"/>
      <w:lang w:val="x-none" w:eastAsia="ru-RU"/>
    </w:rPr>
  </w:style>
  <w:style w:type="paragraph" w:customStyle="1" w:styleId="Normal1">
    <w:name w:val="Normal1"/>
    <w:rsid w:val="003A6EAF"/>
    <w:pPr>
      <w:spacing w:after="0" w:line="240" w:lineRule="auto"/>
    </w:pPr>
    <w:rPr>
      <w:rFonts w:ascii="Times New Roman" w:eastAsia="Times New Roman" w:hAnsi="Times New Roman" w:cs="Times New Roman"/>
      <w:sz w:val="20"/>
      <w:szCs w:val="20"/>
      <w:lang w:eastAsia="ru-RU"/>
    </w:rPr>
  </w:style>
  <w:style w:type="paragraph" w:customStyle="1" w:styleId="FR4">
    <w:name w:val="FR4"/>
    <w:rsid w:val="003A6EAF"/>
    <w:pPr>
      <w:widowControl w:val="0"/>
      <w:spacing w:after="0" w:line="240" w:lineRule="auto"/>
      <w:ind w:left="960" w:firstLine="420"/>
      <w:jc w:val="both"/>
    </w:pPr>
    <w:rPr>
      <w:rFonts w:ascii="Times New Roman" w:eastAsia="Times New Roman" w:hAnsi="Times New Roman" w:cs="Times New Roman"/>
      <w:snapToGrid w:val="0"/>
      <w:sz w:val="28"/>
      <w:szCs w:val="20"/>
      <w:lang w:eastAsia="ru-RU"/>
    </w:rPr>
  </w:style>
  <w:style w:type="character" w:customStyle="1" w:styleId="11">
    <w:name w:val="Название Знак1"/>
    <w:rsid w:val="003A6EAF"/>
    <w:rPr>
      <w:rFonts w:ascii="Calibri Light" w:eastAsia="Times New Roman" w:hAnsi="Calibri Light" w:cs="Times New Roman"/>
      <w:b/>
      <w:bCs/>
      <w:kern w:val="28"/>
      <w:sz w:val="32"/>
      <w:szCs w:val="32"/>
      <w:lang w:val="x-none" w:eastAsia="x-none"/>
    </w:rPr>
  </w:style>
  <w:style w:type="character" w:customStyle="1" w:styleId="WW8Num1z0">
    <w:name w:val="WW8Num1z0"/>
    <w:rsid w:val="003A6EAF"/>
    <w:rPr>
      <w:rFonts w:ascii="Times New Roman" w:hAnsi="Times New Roman" w:cs="Times New Roman"/>
      <w:b w:val="0"/>
      <w:i w:val="0"/>
      <w:caps w:val="0"/>
      <w:smallCaps w:val="0"/>
      <w:strike w:val="0"/>
      <w:dstrike w:val="0"/>
      <w:outline w:val="0"/>
      <w:shadow w:val="0"/>
      <w:vanish w:val="0"/>
      <w:color w:val="auto"/>
      <w:spacing w:val="0"/>
      <w:w w:val="100"/>
      <w:position w:val="0"/>
      <w:sz w:val="24"/>
      <w:szCs w:val="24"/>
      <w:u w:val="none"/>
      <w:vertAlign w:val="baseline"/>
    </w:rPr>
  </w:style>
  <w:style w:type="character" w:customStyle="1" w:styleId="rvts0">
    <w:name w:val="rvts0"/>
    <w:uiPriority w:val="99"/>
    <w:rsid w:val="003A6EAF"/>
  </w:style>
  <w:style w:type="paragraph" w:customStyle="1" w:styleId="rvps2">
    <w:name w:val="rvps2"/>
    <w:basedOn w:val="a"/>
    <w:uiPriority w:val="99"/>
    <w:rsid w:val="003A6EAF"/>
    <w:pPr>
      <w:spacing w:before="100" w:beforeAutospacing="1" w:after="100" w:afterAutospacing="1"/>
    </w:pPr>
  </w:style>
  <w:style w:type="paragraph" w:customStyle="1" w:styleId="gmail-listparagraphcxsplast">
    <w:name w:val="gmail-listparagraphcxsplast"/>
    <w:basedOn w:val="a"/>
    <w:uiPriority w:val="99"/>
    <w:rsid w:val="003A6EAF"/>
    <w:pPr>
      <w:spacing w:before="100" w:beforeAutospacing="1" w:after="100" w:afterAutospacing="1"/>
    </w:pPr>
  </w:style>
  <w:style w:type="paragraph" w:customStyle="1" w:styleId="ListParagraph1">
    <w:name w:val="List Paragraph1"/>
    <w:basedOn w:val="a"/>
    <w:qFormat/>
    <w:rsid w:val="003A6EAF"/>
    <w:pPr>
      <w:spacing w:after="200" w:line="276" w:lineRule="auto"/>
      <w:ind w:left="720"/>
    </w:pPr>
    <w:rPr>
      <w:rFonts w:ascii="Calibri" w:hAnsi="Calibri"/>
      <w:sz w:val="22"/>
      <w:szCs w:val="22"/>
      <w:lang w:val="en-US" w:eastAsia="en-US"/>
    </w:rPr>
  </w:style>
  <w:style w:type="character" w:customStyle="1" w:styleId="st">
    <w:name w:val="st"/>
    <w:rsid w:val="003A6EAF"/>
  </w:style>
  <w:style w:type="paragraph" w:styleId="12">
    <w:name w:val="toc 1"/>
    <w:basedOn w:val="a"/>
    <w:next w:val="a"/>
    <w:autoRedefine/>
    <w:uiPriority w:val="39"/>
    <w:rsid w:val="003A6EAF"/>
    <w:pPr>
      <w:tabs>
        <w:tab w:val="right" w:leader="dot" w:pos="9060"/>
      </w:tabs>
    </w:pPr>
    <w:rPr>
      <w:rFonts w:eastAsia="Calibri"/>
      <w:noProof/>
      <w:spacing w:val="-6"/>
      <w:sz w:val="30"/>
      <w:szCs w:val="30"/>
      <w:lang w:val="uk-UA"/>
    </w:rPr>
  </w:style>
  <w:style w:type="paragraph" w:styleId="22">
    <w:name w:val="toc 2"/>
    <w:basedOn w:val="a"/>
    <w:next w:val="a"/>
    <w:autoRedefine/>
    <w:uiPriority w:val="39"/>
    <w:unhideWhenUsed/>
    <w:rsid w:val="003A6EAF"/>
    <w:pPr>
      <w:spacing w:after="200" w:line="276" w:lineRule="auto"/>
      <w:ind w:left="220"/>
    </w:pPr>
    <w:rPr>
      <w:rFonts w:ascii="Calibri" w:hAnsi="Calibri"/>
      <w:sz w:val="22"/>
      <w:szCs w:val="22"/>
      <w:lang w:val="uk-UA" w:eastAsia="uk-UA"/>
    </w:rPr>
  </w:style>
  <w:style w:type="paragraph" w:customStyle="1" w:styleId="capitalletter">
    <w:name w:val="capital_letter"/>
    <w:basedOn w:val="a"/>
    <w:uiPriority w:val="99"/>
    <w:rsid w:val="003A6EAF"/>
    <w:pPr>
      <w:spacing w:before="100" w:beforeAutospacing="1" w:after="100" w:afterAutospacing="1"/>
    </w:pPr>
    <w:rPr>
      <w:rFonts w:ascii="Calibri" w:hAnsi="Calibri"/>
      <w:lang w:val="uk-UA" w:eastAsia="uk-UA"/>
    </w:rPr>
  </w:style>
  <w:style w:type="paragraph" w:styleId="aff">
    <w:name w:val="List"/>
    <w:basedOn w:val="a"/>
    <w:uiPriority w:val="99"/>
    <w:rsid w:val="003A6EAF"/>
    <w:pPr>
      <w:autoSpaceDE w:val="0"/>
      <w:autoSpaceDN w:val="0"/>
      <w:ind w:left="283" w:hanging="283"/>
      <w:contextualSpacing/>
    </w:pPr>
    <w:rPr>
      <w:lang w:val="uk-UA"/>
    </w:rPr>
  </w:style>
  <w:style w:type="paragraph" w:styleId="aff0">
    <w:name w:val="TOC Heading"/>
    <w:basedOn w:val="1"/>
    <w:next w:val="a"/>
    <w:uiPriority w:val="39"/>
    <w:unhideWhenUsed/>
    <w:qFormat/>
    <w:rsid w:val="003A6EAF"/>
    <w:pPr>
      <w:spacing w:line="259" w:lineRule="auto"/>
      <w:outlineLvl w:val="9"/>
    </w:pPr>
    <w:rPr>
      <w:lang w:val="uk-UA" w:eastAsia="uk-UA"/>
    </w:rPr>
  </w:style>
  <w:style w:type="character" w:customStyle="1" w:styleId="a5">
    <w:name w:val="Абзац списку Знак"/>
    <w:link w:val="a4"/>
    <w:uiPriority w:val="99"/>
    <w:locked/>
    <w:rsid w:val="003A6EAF"/>
    <w:rPr>
      <w:rFonts w:ascii="Calibri" w:eastAsia="Times New Roman" w:hAnsi="Calibri" w:cs="Times New Roman"/>
      <w:lang w:val="x-none" w:eastAsia="x-none"/>
    </w:rPr>
  </w:style>
  <w:style w:type="paragraph" w:customStyle="1" w:styleId="13">
    <w:name w:val="Абзац списка1"/>
    <w:basedOn w:val="a"/>
    <w:uiPriority w:val="99"/>
    <w:qFormat/>
    <w:rsid w:val="003A6EAF"/>
    <w:pPr>
      <w:ind w:left="720"/>
    </w:pPr>
    <w:rPr>
      <w:rFonts w:eastAsia="Calibri"/>
    </w:rPr>
  </w:style>
  <w:style w:type="character" w:customStyle="1" w:styleId="8">
    <w:name w:val="Основной текст (8)_"/>
    <w:link w:val="80"/>
    <w:uiPriority w:val="99"/>
    <w:locked/>
    <w:rsid w:val="003A6EAF"/>
    <w:rPr>
      <w:rFonts w:ascii="Times New Roman" w:hAnsi="Times New Roman"/>
      <w:b/>
      <w:spacing w:val="-3"/>
      <w:sz w:val="25"/>
      <w:shd w:val="clear" w:color="auto" w:fill="FFFFFF"/>
    </w:rPr>
  </w:style>
  <w:style w:type="paragraph" w:customStyle="1" w:styleId="80">
    <w:name w:val="Основной текст (8)"/>
    <w:basedOn w:val="a"/>
    <w:link w:val="8"/>
    <w:uiPriority w:val="99"/>
    <w:rsid w:val="003A6EAF"/>
    <w:pPr>
      <w:shd w:val="clear" w:color="auto" w:fill="FFFFFF"/>
      <w:spacing w:line="298" w:lineRule="exact"/>
    </w:pPr>
    <w:rPr>
      <w:rFonts w:eastAsiaTheme="minorHAnsi" w:cstheme="minorBidi"/>
      <w:b/>
      <w:spacing w:val="-3"/>
      <w:sz w:val="25"/>
      <w:szCs w:val="22"/>
      <w:lang w:val="uk-UA" w:eastAsia="en-US"/>
    </w:rPr>
  </w:style>
  <w:style w:type="paragraph" w:styleId="23">
    <w:name w:val="Body Text Indent 2"/>
    <w:basedOn w:val="a"/>
    <w:link w:val="24"/>
    <w:unhideWhenUsed/>
    <w:rsid w:val="003A6EAF"/>
    <w:pPr>
      <w:spacing w:after="120" w:line="480" w:lineRule="auto"/>
      <w:ind w:left="283"/>
    </w:pPr>
    <w:rPr>
      <w:rFonts w:ascii="Calibri" w:hAnsi="Calibri"/>
      <w:sz w:val="22"/>
      <w:szCs w:val="22"/>
      <w:lang w:val="x-none" w:eastAsia="x-none"/>
    </w:rPr>
  </w:style>
  <w:style w:type="character" w:customStyle="1" w:styleId="24">
    <w:name w:val="Основний текст з відступом 2 Знак"/>
    <w:basedOn w:val="a0"/>
    <w:link w:val="23"/>
    <w:rsid w:val="003A6EAF"/>
    <w:rPr>
      <w:rFonts w:ascii="Calibri" w:eastAsia="Times New Roman" w:hAnsi="Calibri" w:cs="Times New Roman"/>
      <w:lang w:val="x-none" w:eastAsia="x-none"/>
    </w:rPr>
  </w:style>
  <w:style w:type="paragraph" w:styleId="31">
    <w:name w:val="Body Text 3"/>
    <w:basedOn w:val="a"/>
    <w:link w:val="32"/>
    <w:unhideWhenUsed/>
    <w:rsid w:val="003A6EAF"/>
    <w:pPr>
      <w:spacing w:after="120"/>
    </w:pPr>
    <w:rPr>
      <w:rFonts w:ascii="Calibri" w:hAnsi="Calibri"/>
      <w:sz w:val="16"/>
      <w:szCs w:val="16"/>
      <w:lang w:val="x-none" w:eastAsia="x-none"/>
    </w:rPr>
  </w:style>
  <w:style w:type="character" w:customStyle="1" w:styleId="32">
    <w:name w:val="Основний текст 3 Знак"/>
    <w:basedOn w:val="a0"/>
    <w:link w:val="31"/>
    <w:rsid w:val="003A6EAF"/>
    <w:rPr>
      <w:rFonts w:ascii="Calibri" w:eastAsia="Times New Roman" w:hAnsi="Calibri" w:cs="Times New Roman"/>
      <w:sz w:val="16"/>
      <w:szCs w:val="16"/>
      <w:lang w:val="x-none" w:eastAsia="x-none"/>
    </w:rPr>
  </w:style>
  <w:style w:type="character" w:customStyle="1" w:styleId="14">
    <w:name w:val="Основной текст Знак1"/>
    <w:uiPriority w:val="99"/>
    <w:rsid w:val="003A6EAF"/>
    <w:rPr>
      <w:rFonts w:eastAsia="Calibri"/>
      <w:lang w:eastAsia="ru-RU"/>
    </w:rPr>
  </w:style>
  <w:style w:type="paragraph" w:customStyle="1" w:styleId="FR2">
    <w:name w:val="FR2"/>
    <w:uiPriority w:val="99"/>
    <w:rsid w:val="003A6EAF"/>
    <w:pPr>
      <w:widowControl w:val="0"/>
      <w:spacing w:after="0" w:line="280" w:lineRule="auto"/>
      <w:jc w:val="both"/>
    </w:pPr>
    <w:rPr>
      <w:rFonts w:ascii="Arial" w:eastAsia="Times New Roman" w:hAnsi="Arial" w:cs="Times New Roman"/>
      <w:snapToGrid w:val="0"/>
      <w:sz w:val="20"/>
      <w:szCs w:val="20"/>
      <w:lang w:eastAsia="ru-RU"/>
    </w:rPr>
  </w:style>
  <w:style w:type="paragraph" w:customStyle="1" w:styleId="FR1">
    <w:name w:val="FR1"/>
    <w:uiPriority w:val="99"/>
    <w:rsid w:val="003A6EAF"/>
    <w:pPr>
      <w:widowControl w:val="0"/>
      <w:spacing w:before="220" w:after="0" w:line="320" w:lineRule="auto"/>
      <w:ind w:firstLine="500"/>
    </w:pPr>
    <w:rPr>
      <w:rFonts w:ascii="Arial" w:eastAsia="Times New Roman" w:hAnsi="Arial" w:cs="Times New Roman"/>
      <w:snapToGrid w:val="0"/>
      <w:sz w:val="18"/>
      <w:szCs w:val="20"/>
      <w:lang w:eastAsia="ru-RU"/>
    </w:rPr>
  </w:style>
  <w:style w:type="character" w:styleId="HTML1">
    <w:name w:val="HTML Cite"/>
    <w:uiPriority w:val="99"/>
    <w:unhideWhenUsed/>
    <w:rsid w:val="003A6EAF"/>
    <w:rPr>
      <w:i/>
      <w:iCs/>
    </w:rPr>
  </w:style>
  <w:style w:type="character" w:customStyle="1" w:styleId="aff1">
    <w:name w:val="Основной текст + Курсив"/>
    <w:uiPriority w:val="99"/>
    <w:rsid w:val="003A6EAF"/>
    <w:rPr>
      <w:rFonts w:ascii="Times New Roman" w:hAnsi="Times New Roman" w:cs="Times New Roman" w:hint="default"/>
      <w:i/>
      <w:iCs/>
      <w:strike w:val="0"/>
      <w:dstrike w:val="0"/>
      <w:sz w:val="19"/>
      <w:szCs w:val="19"/>
      <w:u w:val="none"/>
      <w:effect w:val="none"/>
      <w:lang w:val="ru-RU" w:eastAsia="ru-RU"/>
    </w:rPr>
  </w:style>
  <w:style w:type="character" w:customStyle="1" w:styleId="15">
    <w:name w:val="Заголовок Знак1"/>
    <w:rsid w:val="003A6EAF"/>
    <w:rPr>
      <w:b/>
      <w:sz w:val="32"/>
      <w:lang w:eastAsia="ru-RU"/>
    </w:rPr>
  </w:style>
  <w:style w:type="character" w:customStyle="1" w:styleId="FontStyle18">
    <w:name w:val="Font Style18"/>
    <w:rsid w:val="003A6EAF"/>
    <w:rPr>
      <w:rFonts w:ascii="Arial" w:hAnsi="Arial" w:cs="Arial"/>
      <w:b/>
      <w:bCs/>
      <w:i/>
      <w:iCs/>
      <w:sz w:val="20"/>
      <w:szCs w:val="20"/>
    </w:rPr>
  </w:style>
  <w:style w:type="character" w:styleId="aff2">
    <w:name w:val="page number"/>
    <w:uiPriority w:val="99"/>
    <w:rsid w:val="003A6EAF"/>
  </w:style>
  <w:style w:type="paragraph" w:styleId="25">
    <w:name w:val="Body Text 2"/>
    <w:basedOn w:val="a"/>
    <w:link w:val="26"/>
    <w:rsid w:val="003A6EAF"/>
    <w:pPr>
      <w:spacing w:after="120" w:line="480" w:lineRule="auto"/>
    </w:pPr>
    <w:rPr>
      <w:rFonts w:eastAsia="Calibri"/>
      <w:sz w:val="20"/>
      <w:szCs w:val="20"/>
      <w:lang w:val="x-none"/>
    </w:rPr>
  </w:style>
  <w:style w:type="character" w:customStyle="1" w:styleId="26">
    <w:name w:val="Основний текст 2 Знак"/>
    <w:basedOn w:val="a0"/>
    <w:link w:val="25"/>
    <w:rsid w:val="003A6EAF"/>
    <w:rPr>
      <w:rFonts w:ascii="Times New Roman" w:eastAsia="Calibri" w:hAnsi="Times New Roman" w:cs="Times New Roman"/>
      <w:sz w:val="20"/>
      <w:szCs w:val="20"/>
      <w:lang w:val="x-none" w:eastAsia="ru-RU"/>
    </w:rPr>
  </w:style>
  <w:style w:type="paragraph" w:customStyle="1" w:styleId="aff3">
    <w:name w:val="Îáû÷íûé"/>
    <w:rsid w:val="003A6EAF"/>
    <w:pPr>
      <w:widowControl w:val="0"/>
      <w:suppressAutoHyphens/>
      <w:spacing w:after="0" w:line="240" w:lineRule="auto"/>
    </w:pPr>
    <w:rPr>
      <w:rFonts w:ascii="Times New Roman" w:eastAsia="Arial" w:hAnsi="Times New Roman" w:cs="Times New Roman"/>
      <w:sz w:val="20"/>
      <w:szCs w:val="20"/>
      <w:lang w:val="ru-RU" w:eastAsia="ar-SA"/>
    </w:rPr>
  </w:style>
  <w:style w:type="paragraph" w:customStyle="1" w:styleId="aff4">
    <w:name w:val="обычный"/>
    <w:basedOn w:val="a"/>
    <w:autoRedefine/>
    <w:uiPriority w:val="99"/>
    <w:rsid w:val="003A6EAF"/>
    <w:pPr>
      <w:ind w:left="128" w:firstLine="709"/>
      <w:jc w:val="both"/>
    </w:pPr>
    <w:rPr>
      <w:rFonts w:eastAsia="Calibri"/>
      <w:i/>
      <w:sz w:val="30"/>
      <w:szCs w:val="28"/>
      <w:lang w:val="uk-UA"/>
    </w:rPr>
  </w:style>
  <w:style w:type="paragraph" w:customStyle="1" w:styleId="p1">
    <w:name w:val="p1"/>
    <w:basedOn w:val="a"/>
    <w:rsid w:val="003A6EAF"/>
    <w:pPr>
      <w:spacing w:before="100" w:beforeAutospacing="1" w:after="100" w:afterAutospacing="1"/>
    </w:pPr>
  </w:style>
  <w:style w:type="character" w:customStyle="1" w:styleId="s4">
    <w:name w:val="s4"/>
    <w:rsid w:val="003A6EAF"/>
  </w:style>
  <w:style w:type="paragraph" w:customStyle="1" w:styleId="TableContents">
    <w:name w:val="Table Contents"/>
    <w:basedOn w:val="a"/>
    <w:uiPriority w:val="99"/>
    <w:rsid w:val="003A6EAF"/>
    <w:pPr>
      <w:widowControl w:val="0"/>
      <w:suppressLineNumbers/>
    </w:pPr>
    <w:rPr>
      <w:sz w:val="20"/>
      <w:szCs w:val="20"/>
      <w:lang w:val="uk-UA" w:eastAsia="ar-SA"/>
    </w:rPr>
  </w:style>
  <w:style w:type="paragraph" w:customStyle="1" w:styleId="gmail-listparagraph">
    <w:name w:val="gmail-listparagraph"/>
    <w:basedOn w:val="a"/>
    <w:rsid w:val="003A6EAF"/>
    <w:pPr>
      <w:spacing w:before="100" w:beforeAutospacing="1" w:after="100" w:afterAutospacing="1"/>
    </w:pPr>
  </w:style>
  <w:style w:type="character" w:customStyle="1" w:styleId="rvts9">
    <w:name w:val="rvts9"/>
    <w:rsid w:val="003A6EAF"/>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w:basedOn w:val="a"/>
    <w:rsid w:val="003A6EAF"/>
    <w:rPr>
      <w:rFonts w:ascii="Verdana" w:hAnsi="Verdana" w:cs="Verdana"/>
      <w:sz w:val="20"/>
      <w:szCs w:val="20"/>
      <w:lang w:val="en-US" w:eastAsia="en-US"/>
    </w:rPr>
  </w:style>
  <w:style w:type="paragraph" w:styleId="27">
    <w:name w:val="Body Text First Indent 2"/>
    <w:basedOn w:val="af5"/>
    <w:link w:val="28"/>
    <w:uiPriority w:val="99"/>
    <w:rsid w:val="003A6EAF"/>
    <w:pPr>
      <w:autoSpaceDE w:val="0"/>
      <w:autoSpaceDN w:val="0"/>
      <w:ind w:firstLine="210"/>
    </w:pPr>
    <w:rPr>
      <w:sz w:val="24"/>
      <w:szCs w:val="24"/>
    </w:rPr>
  </w:style>
  <w:style w:type="character" w:customStyle="1" w:styleId="28">
    <w:name w:val="Червоний рядок 2 Знак"/>
    <w:basedOn w:val="af6"/>
    <w:link w:val="27"/>
    <w:uiPriority w:val="99"/>
    <w:rsid w:val="003A6EAF"/>
    <w:rPr>
      <w:rFonts w:ascii="Times New Roman" w:eastAsia="Calibri" w:hAnsi="Times New Roman" w:cs="Times New Roman"/>
      <w:sz w:val="24"/>
      <w:szCs w:val="24"/>
      <w:lang w:val="x-none" w:eastAsia="x-none"/>
    </w:rPr>
  </w:style>
  <w:style w:type="paragraph" w:styleId="aff6">
    <w:name w:val="footnote text"/>
    <w:aliases w:val="Footnote Text_1,Fu?note,Fußnote,Текст сноски Знак1,Текст сноски Знак1 Знак Знак,Текст сноски Знак Знак Знак Знак,Знак Знак Знак1 Знак Знак,Текст сноски Знак Знак,Текст сноски Знак Знак Знак,Table_Footnote_last"/>
    <w:basedOn w:val="a"/>
    <w:link w:val="aff7"/>
    <w:uiPriority w:val="99"/>
    <w:qFormat/>
    <w:rsid w:val="003A6EAF"/>
    <w:rPr>
      <w:rFonts w:ascii="Calibri" w:hAnsi="Calibri"/>
      <w:sz w:val="20"/>
      <w:szCs w:val="20"/>
      <w:lang w:val="x-none" w:eastAsia="en-US"/>
    </w:rPr>
  </w:style>
  <w:style w:type="character" w:customStyle="1" w:styleId="aff7">
    <w:name w:val="Текст виноски Знак"/>
    <w:aliases w:val="Footnote Text_1 Знак,Fu?note Знак,Fußnote Знак,Текст сноски Знак1 Знак,Текст сноски Знак1 Знак Знак Знак,Текст сноски Знак Знак Знак Знак Знак,Знак Знак Знак1 Знак Знак Знак,Текст сноски Знак Знак Знак1,Table_Footnote_last Знак"/>
    <w:basedOn w:val="a0"/>
    <w:link w:val="aff6"/>
    <w:uiPriority w:val="99"/>
    <w:rsid w:val="003A6EAF"/>
    <w:rPr>
      <w:rFonts w:ascii="Calibri" w:eastAsia="Times New Roman" w:hAnsi="Calibri" w:cs="Times New Roman"/>
      <w:sz w:val="20"/>
      <w:szCs w:val="20"/>
      <w:lang w:val="x-none"/>
    </w:rPr>
  </w:style>
  <w:style w:type="character" w:customStyle="1" w:styleId="TitleChar">
    <w:name w:val="Title Char"/>
    <w:locked/>
    <w:rsid w:val="003A6EAF"/>
    <w:rPr>
      <w:rFonts w:ascii="Cambria" w:hAnsi="Cambria"/>
      <w:b/>
      <w:kern w:val="28"/>
      <w:sz w:val="32"/>
      <w:lang w:val="ru-RU" w:eastAsia="ru-RU"/>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w:basedOn w:val="a"/>
    <w:rsid w:val="003A6EAF"/>
    <w:rPr>
      <w:rFonts w:ascii="Verdana" w:hAnsi="Verdana" w:cs="Verdana"/>
      <w:sz w:val="20"/>
      <w:szCs w:val="20"/>
      <w:lang w:val="en-US" w:eastAsia="en-US"/>
    </w:rPr>
  </w:style>
  <w:style w:type="paragraph" w:customStyle="1" w:styleId="29">
    <w:name w:val="Абзац списка2"/>
    <w:basedOn w:val="a"/>
    <w:qFormat/>
    <w:rsid w:val="003A6EAF"/>
    <w:pPr>
      <w:ind w:left="720"/>
    </w:pPr>
    <w:rPr>
      <w:rFonts w:ascii="Calibri" w:hAnsi="Calibri"/>
      <w:sz w:val="22"/>
      <w:szCs w:val="22"/>
      <w:lang w:val="en-US" w:eastAsia="en-US"/>
    </w:rPr>
  </w:style>
  <w:style w:type="paragraph" w:customStyle="1" w:styleId="61">
    <w:name w:val="Знак Знак6 Знак Знак"/>
    <w:basedOn w:val="a"/>
    <w:rsid w:val="003A6EAF"/>
    <w:rPr>
      <w:rFonts w:ascii="Verdana" w:hAnsi="Verdana" w:cs="Verdana"/>
      <w:sz w:val="20"/>
      <w:szCs w:val="20"/>
      <w:lang w:val="en-US" w:eastAsia="en-US"/>
    </w:rPr>
  </w:style>
  <w:style w:type="paragraph" w:customStyle="1" w:styleId="16">
    <w:name w:val="Знак Знак1 Знак Знак"/>
    <w:basedOn w:val="a"/>
    <w:rsid w:val="003A6EAF"/>
    <w:rPr>
      <w:rFonts w:ascii="Verdana" w:hAnsi="Verdana" w:cs="Verdana"/>
      <w:sz w:val="20"/>
      <w:szCs w:val="20"/>
      <w:lang w:val="en-US" w:eastAsia="en-US"/>
    </w:rPr>
  </w:style>
  <w:style w:type="character" w:customStyle="1" w:styleId="FontStyle40">
    <w:name w:val="Font Style40"/>
    <w:rsid w:val="003A6EAF"/>
    <w:rPr>
      <w:rFonts w:ascii="Times New Roman" w:hAnsi="Times New Roman"/>
      <w:sz w:val="18"/>
    </w:rPr>
  </w:style>
  <w:style w:type="paragraph" w:customStyle="1" w:styleId="2a">
    <w:name w:val="Знак Знак Знак Знак2 Знак Знак Знак Знак Знак Знак"/>
    <w:basedOn w:val="a"/>
    <w:rsid w:val="003A6EAF"/>
    <w:rPr>
      <w:rFonts w:ascii="Verdana" w:hAnsi="Verdana" w:cs="Verdana"/>
      <w:sz w:val="20"/>
      <w:szCs w:val="20"/>
      <w:lang w:val="en-US" w:eastAsia="en-US"/>
    </w:rPr>
  </w:style>
  <w:style w:type="character" w:customStyle="1" w:styleId="FontStyle16">
    <w:name w:val="Font Style16"/>
    <w:rsid w:val="003A6EAF"/>
    <w:rPr>
      <w:rFonts w:ascii="Calibri" w:hAnsi="Calibri" w:cs="Calibri"/>
      <w:sz w:val="20"/>
      <w:szCs w:val="20"/>
    </w:rPr>
  </w:style>
  <w:style w:type="character" w:customStyle="1" w:styleId="fn">
    <w:name w:val="fn"/>
    <w:rsid w:val="003A6EAF"/>
  </w:style>
  <w:style w:type="character" w:customStyle="1" w:styleId="BodyTextChar">
    <w:name w:val="Body Text Char"/>
    <w:uiPriority w:val="99"/>
    <w:locked/>
    <w:rsid w:val="003A6EAF"/>
    <w:rPr>
      <w:rFonts w:ascii="Times New Roman" w:hAnsi="Times New Roman"/>
      <w:spacing w:val="-2"/>
      <w:sz w:val="24"/>
      <w:shd w:val="clear" w:color="auto" w:fill="FFFFFF"/>
    </w:rPr>
  </w:style>
  <w:style w:type="character" w:customStyle="1" w:styleId="aff9">
    <w:name w:val="Основной текст + Полужирный"/>
    <w:aliases w:val="Курсив4"/>
    <w:uiPriority w:val="99"/>
    <w:rsid w:val="003A6EAF"/>
    <w:rPr>
      <w:rFonts w:ascii="Times New Roman" w:hAnsi="Times New Roman"/>
      <w:b/>
      <w:i/>
      <w:spacing w:val="-2"/>
      <w:sz w:val="24"/>
    </w:rPr>
  </w:style>
  <w:style w:type="character" w:customStyle="1" w:styleId="100">
    <w:name w:val="Основной текст (10)_"/>
    <w:link w:val="101"/>
    <w:uiPriority w:val="99"/>
    <w:locked/>
    <w:rsid w:val="003A6EAF"/>
    <w:rPr>
      <w:rFonts w:ascii="Times New Roman" w:hAnsi="Times New Roman"/>
      <w:i/>
      <w:spacing w:val="-14"/>
      <w:sz w:val="26"/>
      <w:shd w:val="clear" w:color="auto" w:fill="FFFFFF"/>
    </w:rPr>
  </w:style>
  <w:style w:type="paragraph" w:customStyle="1" w:styleId="101">
    <w:name w:val="Основной текст (10)"/>
    <w:basedOn w:val="a"/>
    <w:link w:val="100"/>
    <w:uiPriority w:val="99"/>
    <w:rsid w:val="003A6EAF"/>
    <w:pPr>
      <w:shd w:val="clear" w:color="auto" w:fill="FFFFFF"/>
      <w:spacing w:line="322" w:lineRule="exact"/>
      <w:ind w:firstLine="500"/>
      <w:jc w:val="both"/>
    </w:pPr>
    <w:rPr>
      <w:rFonts w:eastAsiaTheme="minorHAnsi" w:cstheme="minorBidi"/>
      <w:i/>
      <w:spacing w:val="-14"/>
      <w:sz w:val="26"/>
      <w:szCs w:val="22"/>
      <w:lang w:val="uk-UA" w:eastAsia="en-US"/>
    </w:rPr>
  </w:style>
  <w:style w:type="character" w:customStyle="1" w:styleId="33">
    <w:name w:val="Основной текст (3)_"/>
    <w:link w:val="34"/>
    <w:uiPriority w:val="99"/>
    <w:locked/>
    <w:rsid w:val="003A6EAF"/>
    <w:rPr>
      <w:rFonts w:ascii="Times New Roman" w:hAnsi="Times New Roman"/>
      <w:spacing w:val="-5"/>
      <w:shd w:val="clear" w:color="auto" w:fill="FFFFFF"/>
    </w:rPr>
  </w:style>
  <w:style w:type="paragraph" w:customStyle="1" w:styleId="34">
    <w:name w:val="Основной текст (3)"/>
    <w:basedOn w:val="a"/>
    <w:link w:val="33"/>
    <w:uiPriority w:val="99"/>
    <w:rsid w:val="003A6EAF"/>
    <w:pPr>
      <w:shd w:val="clear" w:color="auto" w:fill="FFFFFF"/>
      <w:spacing w:before="60" w:line="288" w:lineRule="exact"/>
    </w:pPr>
    <w:rPr>
      <w:rFonts w:eastAsiaTheme="minorHAnsi" w:cstheme="minorBidi"/>
      <w:spacing w:val="-5"/>
      <w:sz w:val="22"/>
      <w:szCs w:val="22"/>
      <w:lang w:val="uk-UA" w:eastAsia="en-US"/>
    </w:rPr>
  </w:style>
  <w:style w:type="paragraph" w:customStyle="1" w:styleId="17">
    <w:name w:val="Знак Знак1"/>
    <w:basedOn w:val="a"/>
    <w:uiPriority w:val="99"/>
    <w:rsid w:val="003A6EAF"/>
    <w:rPr>
      <w:rFonts w:ascii="Verdana" w:hAnsi="Verdana" w:cs="Verdana"/>
      <w:sz w:val="20"/>
      <w:szCs w:val="20"/>
      <w:lang w:val="en-US" w:eastAsia="en-US"/>
    </w:rPr>
  </w:style>
  <w:style w:type="character" w:customStyle="1" w:styleId="affa">
    <w:name w:val="Основной текст_"/>
    <w:link w:val="2b"/>
    <w:uiPriority w:val="99"/>
    <w:rsid w:val="003A6EAF"/>
    <w:rPr>
      <w:sz w:val="26"/>
      <w:szCs w:val="26"/>
      <w:shd w:val="clear" w:color="auto" w:fill="FFFFFF"/>
    </w:rPr>
  </w:style>
  <w:style w:type="paragraph" w:customStyle="1" w:styleId="2b">
    <w:name w:val="Основной текст2"/>
    <w:basedOn w:val="a"/>
    <w:link w:val="affa"/>
    <w:uiPriority w:val="99"/>
    <w:rsid w:val="003A6EAF"/>
    <w:pPr>
      <w:widowControl w:val="0"/>
      <w:shd w:val="clear" w:color="auto" w:fill="FFFFFF"/>
      <w:spacing w:line="480" w:lineRule="exact"/>
      <w:ind w:hanging="360"/>
      <w:jc w:val="both"/>
    </w:pPr>
    <w:rPr>
      <w:rFonts w:asciiTheme="minorHAnsi" w:eastAsiaTheme="minorHAnsi" w:hAnsiTheme="minorHAnsi" w:cstheme="minorBidi"/>
      <w:sz w:val="26"/>
      <w:szCs w:val="26"/>
      <w:lang w:val="uk-UA" w:eastAsia="en-US"/>
    </w:rPr>
  </w:style>
  <w:style w:type="character" w:customStyle="1" w:styleId="ncl">
    <w:name w:val="_ncl"/>
    <w:uiPriority w:val="99"/>
    <w:rsid w:val="003A6EAF"/>
  </w:style>
  <w:style w:type="character" w:customStyle="1" w:styleId="51">
    <w:name w:val="Основной текст (5)_"/>
    <w:link w:val="52"/>
    <w:uiPriority w:val="99"/>
    <w:locked/>
    <w:rsid w:val="003A6EAF"/>
    <w:rPr>
      <w:b/>
      <w:bCs/>
      <w:sz w:val="28"/>
      <w:szCs w:val="28"/>
      <w:shd w:val="clear" w:color="auto" w:fill="FFFFFF"/>
    </w:rPr>
  </w:style>
  <w:style w:type="character" w:customStyle="1" w:styleId="2c">
    <w:name w:val="Основной текст (2) + Полужирный"/>
    <w:uiPriority w:val="99"/>
    <w:rsid w:val="003A6EAF"/>
    <w:rPr>
      <w:rFonts w:ascii="Times New Roman" w:hAnsi="Times New Roman" w:cs="Times New Roman"/>
      <w:b/>
      <w:bCs/>
      <w:color w:val="000000"/>
      <w:spacing w:val="0"/>
      <w:w w:val="100"/>
      <w:position w:val="0"/>
      <w:sz w:val="28"/>
      <w:szCs w:val="28"/>
      <w:u w:val="none"/>
      <w:lang w:val="uk-UA" w:eastAsia="uk-UA"/>
    </w:rPr>
  </w:style>
  <w:style w:type="character" w:customStyle="1" w:styleId="53">
    <w:name w:val="Основной текст (5) + Не полужирный"/>
    <w:uiPriority w:val="99"/>
    <w:rsid w:val="003A6EAF"/>
    <w:rPr>
      <w:b/>
      <w:bCs/>
      <w:color w:val="000000"/>
      <w:spacing w:val="0"/>
      <w:w w:val="100"/>
      <w:position w:val="0"/>
      <w:sz w:val="28"/>
      <w:szCs w:val="28"/>
      <w:shd w:val="clear" w:color="auto" w:fill="FFFFFF"/>
      <w:lang w:val="uk-UA" w:eastAsia="uk-UA" w:bidi="ar-SA"/>
    </w:rPr>
  </w:style>
  <w:style w:type="paragraph" w:customStyle="1" w:styleId="52">
    <w:name w:val="Основной текст (5)"/>
    <w:basedOn w:val="a"/>
    <w:link w:val="51"/>
    <w:uiPriority w:val="99"/>
    <w:rsid w:val="003A6EAF"/>
    <w:pPr>
      <w:widowControl w:val="0"/>
      <w:shd w:val="clear" w:color="auto" w:fill="FFFFFF"/>
      <w:spacing w:line="322" w:lineRule="exact"/>
      <w:jc w:val="center"/>
    </w:pPr>
    <w:rPr>
      <w:rFonts w:asciiTheme="minorHAnsi" w:eastAsiaTheme="minorHAnsi" w:hAnsiTheme="minorHAnsi" w:cstheme="minorBidi"/>
      <w:b/>
      <w:bCs/>
      <w:sz w:val="28"/>
      <w:szCs w:val="28"/>
      <w:shd w:val="clear" w:color="auto" w:fill="FFFFFF"/>
      <w:lang w:val="uk-UA" w:eastAsia="en-US"/>
    </w:rPr>
  </w:style>
  <w:style w:type="paragraph" w:customStyle="1" w:styleId="18">
    <w:name w:val="Знак Знак1 Знак Знак"/>
    <w:basedOn w:val="a"/>
    <w:uiPriority w:val="99"/>
    <w:rsid w:val="003A6EAF"/>
    <w:rPr>
      <w:rFonts w:ascii="Verdana" w:hAnsi="Verdana" w:cs="Verdana"/>
      <w:sz w:val="20"/>
      <w:szCs w:val="20"/>
      <w:lang w:val="en-US" w:eastAsia="en-US"/>
    </w:rPr>
  </w:style>
  <w:style w:type="paragraph" w:customStyle="1" w:styleId="2d">
    <w:name w:val="Знак Знак Знак Знак2 Знак Знак Знак Знак Знак Знак Знак Знак Знак Знак Знак Знак"/>
    <w:basedOn w:val="a"/>
    <w:uiPriority w:val="99"/>
    <w:rsid w:val="003A6EAF"/>
    <w:rPr>
      <w:rFonts w:ascii="Verdana" w:hAnsi="Verdana" w:cs="Verdana"/>
      <w:sz w:val="20"/>
      <w:szCs w:val="20"/>
      <w:lang w:val="en-US" w:eastAsia="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A6EAF"/>
    <w:rPr>
      <w:rFonts w:ascii="Verdana" w:hAnsi="Verdana" w:cs="Verdana"/>
      <w:sz w:val="20"/>
      <w:szCs w:val="20"/>
      <w:lang w:val="en-US" w:eastAsia="en-US"/>
    </w:rPr>
  </w:style>
  <w:style w:type="paragraph" w:customStyle="1" w:styleId="affc">
    <w:name w:val="Знак Знак Знак Знак"/>
    <w:basedOn w:val="a"/>
    <w:uiPriority w:val="99"/>
    <w:rsid w:val="003A6EAF"/>
    <w:rPr>
      <w:rFonts w:ascii="Verdana" w:hAnsi="Verdana" w:cs="Verdana"/>
      <w:sz w:val="20"/>
      <w:szCs w:val="20"/>
      <w:lang w:val="en-US" w:eastAsia="en-US"/>
    </w:rPr>
  </w:style>
  <w:style w:type="paragraph" w:customStyle="1" w:styleId="19">
    <w:name w:val="Без интервала1"/>
    <w:uiPriority w:val="99"/>
    <w:rsid w:val="003A6EAF"/>
    <w:pPr>
      <w:spacing w:after="0" w:line="240" w:lineRule="auto"/>
    </w:pPr>
    <w:rPr>
      <w:rFonts w:ascii="Calibri" w:eastAsia="Calibri" w:hAnsi="Calibri" w:cs="Times New Roman"/>
    </w:rPr>
  </w:style>
  <w:style w:type="character" w:customStyle="1" w:styleId="uficommentbody">
    <w:name w:val="uficommentbody"/>
    <w:uiPriority w:val="99"/>
    <w:rsid w:val="003A6EAF"/>
  </w:style>
  <w:style w:type="character" w:customStyle="1" w:styleId="35">
    <w:name w:val="Заголовок №3_"/>
    <w:link w:val="36"/>
    <w:uiPriority w:val="99"/>
    <w:rsid w:val="003A6EAF"/>
    <w:rPr>
      <w:b/>
      <w:bCs/>
      <w:shd w:val="clear" w:color="auto" w:fill="FFFFFF"/>
    </w:rPr>
  </w:style>
  <w:style w:type="paragraph" w:customStyle="1" w:styleId="36">
    <w:name w:val="Заголовок №3"/>
    <w:basedOn w:val="a"/>
    <w:link w:val="35"/>
    <w:uiPriority w:val="99"/>
    <w:rsid w:val="003A6EAF"/>
    <w:pPr>
      <w:widowControl w:val="0"/>
      <w:shd w:val="clear" w:color="auto" w:fill="FFFFFF"/>
      <w:spacing w:after="60" w:line="0" w:lineRule="atLeast"/>
      <w:ind w:hanging="1440"/>
      <w:jc w:val="both"/>
      <w:outlineLvl w:val="2"/>
    </w:pPr>
    <w:rPr>
      <w:rFonts w:asciiTheme="minorHAnsi" w:eastAsiaTheme="minorHAnsi" w:hAnsiTheme="minorHAnsi" w:cstheme="minorBidi"/>
      <w:b/>
      <w:bCs/>
      <w:sz w:val="22"/>
      <w:szCs w:val="22"/>
      <w:shd w:val="clear" w:color="auto" w:fill="FFFFFF"/>
      <w:lang w:val="uk-UA" w:eastAsia="en-US"/>
    </w:rPr>
  </w:style>
  <w:style w:type="character" w:customStyle="1" w:styleId="313pt">
    <w:name w:val="Заголовок №3 + 13 pt;Не полужирный"/>
    <w:rsid w:val="003A6EAF"/>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BodyTextChar1">
    <w:name w:val="Body Text Char1"/>
    <w:uiPriority w:val="99"/>
    <w:locked/>
    <w:rsid w:val="003A6EAF"/>
    <w:rPr>
      <w:rFonts w:cs="Times New Roman"/>
      <w:lang w:eastAsia="en-US"/>
    </w:rPr>
  </w:style>
  <w:style w:type="character" w:customStyle="1" w:styleId="1a">
    <w:name w:val="Основной текст с отступом Знак1"/>
    <w:uiPriority w:val="99"/>
    <w:rsid w:val="003A6EAF"/>
    <w:rPr>
      <w:sz w:val="24"/>
      <w:szCs w:val="24"/>
      <w:lang w:val="uk-UA" w:eastAsia="uk-UA"/>
    </w:rPr>
  </w:style>
  <w:style w:type="paragraph" w:customStyle="1" w:styleId="-">
    <w:name w:val="Методичка-текст"/>
    <w:autoRedefine/>
    <w:rsid w:val="003A6EAF"/>
    <w:pPr>
      <w:widowControl w:val="0"/>
      <w:spacing w:after="0" w:line="240" w:lineRule="auto"/>
      <w:ind w:firstLine="709"/>
      <w:jc w:val="both"/>
    </w:pPr>
    <w:rPr>
      <w:rFonts w:ascii="Times New Roman" w:eastAsia="MS Minngs" w:hAnsi="Times New Roman" w:cs="Times New Roman"/>
      <w:color w:val="000000"/>
      <w:sz w:val="30"/>
      <w:szCs w:val="30"/>
      <w:shd w:val="clear" w:color="auto" w:fill="FFFFFF"/>
      <w:lang w:eastAsia="ar-SA"/>
    </w:rPr>
  </w:style>
  <w:style w:type="character" w:customStyle="1" w:styleId="short-chars-value-inner">
    <w:name w:val="short-chars-value-inner"/>
    <w:rsid w:val="003A6EAF"/>
  </w:style>
  <w:style w:type="character" w:customStyle="1" w:styleId="feature-tabs-title">
    <w:name w:val="feature-tabs-title"/>
    <w:rsid w:val="003A6EAF"/>
  </w:style>
  <w:style w:type="paragraph" w:customStyle="1" w:styleId="Style1">
    <w:name w:val="Style1"/>
    <w:basedOn w:val="a"/>
    <w:uiPriority w:val="99"/>
    <w:rsid w:val="003A6EAF"/>
    <w:pPr>
      <w:widowControl w:val="0"/>
      <w:autoSpaceDE w:val="0"/>
      <w:autoSpaceDN w:val="0"/>
      <w:adjustRightInd w:val="0"/>
      <w:spacing w:line="317" w:lineRule="exact"/>
      <w:jc w:val="both"/>
    </w:pPr>
    <w:rPr>
      <w:lang w:val="uk-UA" w:eastAsia="uk-UA"/>
    </w:rPr>
  </w:style>
  <w:style w:type="character" w:customStyle="1" w:styleId="FontStyle11">
    <w:name w:val="Font Style11"/>
    <w:uiPriority w:val="99"/>
    <w:rsid w:val="003A6EAF"/>
    <w:rPr>
      <w:rFonts w:ascii="Times New Roman" w:hAnsi="Times New Roman" w:cs="Times New Roman" w:hint="default"/>
      <w:b/>
      <w:bCs/>
      <w:sz w:val="26"/>
      <w:szCs w:val="26"/>
    </w:rPr>
  </w:style>
  <w:style w:type="character" w:customStyle="1" w:styleId="FontStyle14">
    <w:name w:val="Font Style14"/>
    <w:uiPriority w:val="99"/>
    <w:rsid w:val="003A6EAF"/>
    <w:rPr>
      <w:rFonts w:ascii="Times New Roman" w:hAnsi="Times New Roman" w:cs="Times New Roman" w:hint="default"/>
      <w:sz w:val="26"/>
      <w:szCs w:val="26"/>
    </w:rPr>
  </w:style>
  <w:style w:type="paragraph" w:customStyle="1" w:styleId="Normal2">
    <w:name w:val="Normal2"/>
    <w:rsid w:val="003A6EAF"/>
    <w:pPr>
      <w:suppressAutoHyphens/>
      <w:spacing w:after="0" w:line="240" w:lineRule="auto"/>
    </w:pPr>
    <w:rPr>
      <w:rFonts w:ascii="Times New Roman" w:eastAsia="Times New Roman" w:hAnsi="Times New Roman" w:cs="Times New Roman"/>
      <w:sz w:val="20"/>
      <w:szCs w:val="20"/>
      <w:lang w:eastAsia="zh-CN"/>
    </w:rPr>
  </w:style>
  <w:style w:type="paragraph" w:customStyle="1" w:styleId="paragraph">
    <w:name w:val="paragraph"/>
    <w:basedOn w:val="a"/>
    <w:rsid w:val="003A6EAF"/>
    <w:pPr>
      <w:spacing w:before="100" w:beforeAutospacing="1" w:after="100" w:afterAutospacing="1"/>
    </w:pPr>
  </w:style>
  <w:style w:type="character" w:customStyle="1" w:styleId="normaltextrun">
    <w:name w:val="normaltextrun"/>
    <w:rsid w:val="003A6EAF"/>
  </w:style>
  <w:style w:type="character" w:customStyle="1" w:styleId="eop">
    <w:name w:val="eop"/>
    <w:rsid w:val="003A6EAF"/>
  </w:style>
  <w:style w:type="character" w:customStyle="1" w:styleId="spellingerror">
    <w:name w:val="spellingerror"/>
    <w:rsid w:val="003A6EAF"/>
  </w:style>
  <w:style w:type="paragraph" w:customStyle="1" w:styleId="Style7">
    <w:name w:val="Style7"/>
    <w:basedOn w:val="a"/>
    <w:rsid w:val="003A6EAF"/>
    <w:pPr>
      <w:widowControl w:val="0"/>
      <w:autoSpaceDE w:val="0"/>
      <w:autoSpaceDN w:val="0"/>
      <w:adjustRightInd w:val="0"/>
      <w:spacing w:line="347" w:lineRule="exact"/>
      <w:ind w:firstLine="710"/>
      <w:jc w:val="both"/>
    </w:pPr>
    <w:rPr>
      <w:lang w:val="uk-UA"/>
    </w:rPr>
  </w:style>
  <w:style w:type="character" w:customStyle="1" w:styleId="tabchar">
    <w:name w:val="tabchar"/>
    <w:rsid w:val="003A6EAF"/>
  </w:style>
  <w:style w:type="paragraph" w:styleId="37">
    <w:name w:val="Body Text Indent 3"/>
    <w:basedOn w:val="a"/>
    <w:link w:val="38"/>
    <w:uiPriority w:val="99"/>
    <w:semiHidden/>
    <w:unhideWhenUsed/>
    <w:rsid w:val="003A6EAF"/>
    <w:pPr>
      <w:spacing w:after="120"/>
      <w:ind w:left="283"/>
    </w:pPr>
    <w:rPr>
      <w:sz w:val="16"/>
      <w:szCs w:val="16"/>
    </w:rPr>
  </w:style>
  <w:style w:type="character" w:customStyle="1" w:styleId="38">
    <w:name w:val="Основний текст з відступом 3 Знак"/>
    <w:basedOn w:val="a0"/>
    <w:link w:val="37"/>
    <w:uiPriority w:val="99"/>
    <w:semiHidden/>
    <w:rsid w:val="003A6EAF"/>
    <w:rPr>
      <w:rFonts w:ascii="Times New Roman" w:eastAsia="Times New Roman" w:hAnsi="Times New Roman" w:cs="Times New Roman"/>
      <w:sz w:val="16"/>
      <w:szCs w:val="16"/>
      <w:lang w:val="ru-RU" w:eastAsia="ru-RU"/>
    </w:rPr>
  </w:style>
  <w:style w:type="paragraph" w:customStyle="1" w:styleId="BodyText21">
    <w:name w:val="Body Text 21"/>
    <w:basedOn w:val="a"/>
    <w:uiPriority w:val="99"/>
    <w:rsid w:val="003A6EAF"/>
    <w:pPr>
      <w:widowControl w:val="0"/>
      <w:jc w:val="both"/>
    </w:pPr>
    <w:rPr>
      <w:sz w:val="32"/>
      <w:szCs w:val="20"/>
    </w:rPr>
  </w:style>
  <w:style w:type="paragraph" w:customStyle="1" w:styleId="xxmsonormal">
    <w:name w:val="x_x_msonormal"/>
    <w:basedOn w:val="a"/>
    <w:rsid w:val="003A6EAF"/>
    <w:pPr>
      <w:spacing w:before="100" w:beforeAutospacing="1" w:after="100" w:afterAutospacing="1"/>
    </w:pPr>
    <w:rPr>
      <w:lang w:val="uk-UA" w:eastAsia="uk-UA"/>
    </w:rPr>
  </w:style>
  <w:style w:type="paragraph" w:customStyle="1" w:styleId="xmsonormal">
    <w:name w:val="x_msonormal"/>
    <w:basedOn w:val="a"/>
    <w:rsid w:val="003A6EAF"/>
    <w:pPr>
      <w:spacing w:before="100" w:beforeAutospacing="1" w:after="100" w:afterAutospacing="1"/>
    </w:pPr>
  </w:style>
  <w:style w:type="paragraph" w:customStyle="1" w:styleId="affd">
    <w:name w:val="Знак Знак Знак Знак Знак Знак"/>
    <w:basedOn w:val="a"/>
    <w:rsid w:val="003A6EAF"/>
    <w:rPr>
      <w:rFonts w:ascii="Verdana" w:hAnsi="Verdana" w:cs="Verdana"/>
      <w:sz w:val="20"/>
      <w:szCs w:val="20"/>
      <w:lang w:val="en-US" w:eastAsia="en-US"/>
    </w:rPr>
  </w:style>
  <w:style w:type="character" w:customStyle="1" w:styleId="a-size-extra-large">
    <w:name w:val="a-size-extra-large"/>
    <w:rsid w:val="003A6EAF"/>
  </w:style>
  <w:style w:type="character" w:customStyle="1" w:styleId="author">
    <w:name w:val="author"/>
    <w:rsid w:val="003A6EAF"/>
  </w:style>
  <w:style w:type="character" w:customStyle="1" w:styleId="a-color-secondary">
    <w:name w:val="a-color-secondary"/>
    <w:rsid w:val="003A6EAF"/>
  </w:style>
  <w:style w:type="character" w:customStyle="1" w:styleId="underline">
    <w:name w:val="underline"/>
    <w:rsid w:val="003A6EAF"/>
  </w:style>
  <w:style w:type="character" w:customStyle="1" w:styleId="313pt0">
    <w:name w:val="Заголовок №3 + 13 pt"/>
    <w:aliases w:val="Не полужирный"/>
    <w:uiPriority w:val="99"/>
    <w:rsid w:val="003A6EAF"/>
    <w:rPr>
      <w:rFonts w:ascii="Times New Roman" w:hAnsi="Times New Roman"/>
      <w:b/>
      <w:color w:val="000000"/>
      <w:spacing w:val="0"/>
      <w:w w:val="100"/>
      <w:position w:val="0"/>
      <w:sz w:val="26"/>
      <w:shd w:val="clear" w:color="auto" w:fill="FFFFFF"/>
      <w:lang w:val="uk-UA" w:eastAsia="uk-UA"/>
    </w:rPr>
  </w:style>
  <w:style w:type="paragraph" w:customStyle="1" w:styleId="110">
    <w:name w:val="Абзац списка11"/>
    <w:basedOn w:val="a"/>
    <w:uiPriority w:val="99"/>
    <w:rsid w:val="003A6EAF"/>
    <w:pPr>
      <w:spacing w:after="200" w:line="276" w:lineRule="auto"/>
      <w:ind w:left="720"/>
    </w:pPr>
    <w:rPr>
      <w:rFonts w:ascii="Calibri" w:hAnsi="Calibri" w:cs="Calibri"/>
      <w:sz w:val="22"/>
      <w:szCs w:val="22"/>
      <w:lang w:val="en-US" w:eastAsia="en-US"/>
    </w:rPr>
  </w:style>
  <w:style w:type="character" w:customStyle="1" w:styleId="affe">
    <w:name w:val="Знак Знак"/>
    <w:uiPriority w:val="99"/>
    <w:rsid w:val="003A6EAF"/>
    <w:rPr>
      <w:rFonts w:ascii="Courier New" w:hAnsi="Courier New" w:cs="Courier New"/>
    </w:rPr>
  </w:style>
  <w:style w:type="paragraph" w:customStyle="1" w:styleId="afff">
    <w:name w:val="Знак Знак Знак Знак Знак Знак Знак"/>
    <w:basedOn w:val="a"/>
    <w:uiPriority w:val="99"/>
    <w:rsid w:val="003A6EAF"/>
    <w:rPr>
      <w:rFonts w:ascii="Verdana" w:eastAsia="Calibri" w:hAnsi="Verdana" w:cs="Verdana"/>
      <w:sz w:val="20"/>
      <w:szCs w:val="20"/>
      <w:lang w:val="en-US" w:eastAsia="en-US"/>
    </w:rPr>
  </w:style>
  <w:style w:type="character" w:customStyle="1" w:styleId="aa">
    <w:name w:val="Звичайний (веб) Знак"/>
    <w:link w:val="a9"/>
    <w:uiPriority w:val="99"/>
    <w:semiHidden/>
    <w:locked/>
    <w:rsid w:val="003A6EAF"/>
    <w:rPr>
      <w:rFonts w:ascii="Times New Roman" w:eastAsia="Times New Roman" w:hAnsi="Times New Roman" w:cs="Times New Roman"/>
      <w:sz w:val="24"/>
      <w:szCs w:val="24"/>
      <w:lang w:val="ru-RU" w:eastAsia="ru-RU"/>
    </w:rPr>
  </w:style>
  <w:style w:type="paragraph" w:customStyle="1" w:styleId="price">
    <w:name w:val="price"/>
    <w:basedOn w:val="a"/>
    <w:rsid w:val="003A6EAF"/>
    <w:pPr>
      <w:spacing w:before="100" w:beforeAutospacing="1" w:after="100" w:afterAutospacing="1"/>
    </w:pPr>
    <w:rPr>
      <w:lang w:val="uk-UA" w:eastAsia="uk-UA"/>
    </w:rPr>
  </w:style>
  <w:style w:type="character" w:customStyle="1" w:styleId="woocommerce-price-amount">
    <w:name w:val="woocommerce-price-amount"/>
    <w:rsid w:val="003A6EAF"/>
  </w:style>
  <w:style w:type="character" w:customStyle="1" w:styleId="woocommerce-price-currencysymbol">
    <w:name w:val="woocommerce-price-currencysymbol"/>
    <w:rsid w:val="003A6EAF"/>
  </w:style>
  <w:style w:type="character" w:customStyle="1" w:styleId="ff3">
    <w:name w:val="ff3"/>
    <w:rsid w:val="003A6EAF"/>
  </w:style>
  <w:style w:type="character" w:customStyle="1" w:styleId="ff4">
    <w:name w:val="ff4"/>
    <w:rsid w:val="003A6EAF"/>
  </w:style>
  <w:style w:type="character" w:customStyle="1" w:styleId="ff2">
    <w:name w:val="ff2"/>
    <w:rsid w:val="003A6EAF"/>
  </w:style>
  <w:style w:type="character" w:customStyle="1" w:styleId="afff0">
    <w:name w:val="_"/>
    <w:rsid w:val="003A6EAF"/>
  </w:style>
  <w:style w:type="character" w:customStyle="1" w:styleId="lsc">
    <w:name w:val="lsc"/>
    <w:rsid w:val="003A6EAF"/>
  </w:style>
  <w:style w:type="character" w:customStyle="1" w:styleId="ff1">
    <w:name w:val="ff1"/>
    <w:rsid w:val="003A6EAF"/>
  </w:style>
  <w:style w:type="character" w:customStyle="1" w:styleId="lsd">
    <w:name w:val="lsd"/>
    <w:rsid w:val="003A6EAF"/>
  </w:style>
  <w:style w:type="character" w:styleId="afff1">
    <w:name w:val="footnote reference"/>
    <w:uiPriority w:val="99"/>
    <w:semiHidden/>
    <w:unhideWhenUsed/>
    <w:rsid w:val="003A6EAF"/>
    <w:rPr>
      <w:vertAlign w:val="superscript"/>
    </w:rPr>
  </w:style>
  <w:style w:type="paragraph" w:styleId="afd">
    <w:name w:val="Title"/>
    <w:basedOn w:val="a"/>
    <w:next w:val="a"/>
    <w:link w:val="afff2"/>
    <w:uiPriority w:val="10"/>
    <w:qFormat/>
    <w:rsid w:val="003A6EAF"/>
    <w:pPr>
      <w:contextualSpacing/>
    </w:pPr>
    <w:rPr>
      <w:rFonts w:asciiTheme="majorHAnsi" w:eastAsiaTheme="majorEastAsia" w:hAnsiTheme="majorHAnsi" w:cstheme="majorBidi"/>
      <w:spacing w:val="-10"/>
      <w:kern w:val="28"/>
      <w:sz w:val="56"/>
      <w:szCs w:val="56"/>
    </w:rPr>
  </w:style>
  <w:style w:type="character" w:customStyle="1" w:styleId="afff2">
    <w:name w:val="Назва Знак"/>
    <w:basedOn w:val="a0"/>
    <w:link w:val="afd"/>
    <w:uiPriority w:val="10"/>
    <w:rsid w:val="003A6EAF"/>
    <w:rPr>
      <w:rFonts w:asciiTheme="majorHAnsi" w:eastAsiaTheme="majorEastAsia" w:hAnsiTheme="majorHAnsi" w:cstheme="majorBidi"/>
      <w:spacing w:val="-10"/>
      <w:kern w:val="28"/>
      <w:sz w:val="56"/>
      <w:szCs w:val="5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kaboo.ua/ua/author/view/Nikolaj_Gorla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akaboo.ua/ua/author/view/Nikolaj_Sokol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odnb.odessa.ua/opac/index.php?url=/auteurs/view/310427/source:default" TargetMode="External"/><Relationship Id="rId11" Type="http://schemas.openxmlformats.org/officeDocument/2006/relationships/hyperlink" Target="http://www.yakaboo.ua/ua/author/view/Marija_Zhilenkova/" TargetMode="External"/><Relationship Id="rId5" Type="http://schemas.openxmlformats.org/officeDocument/2006/relationships/hyperlink" Target="http://catalog.odnb.odessa.ua/opac/index.php?url=/auteurs/view/157251/source:default" TargetMode="External"/><Relationship Id="rId10" Type="http://schemas.openxmlformats.org/officeDocument/2006/relationships/hyperlink" Target="http://www.yakaboo.ua/ua/author/view/Nikolaj_Krymov/" TargetMode="External"/><Relationship Id="rId4" Type="http://schemas.openxmlformats.org/officeDocument/2006/relationships/webSettings" Target="webSettings.xml"/><Relationship Id="rId9" Type="http://schemas.openxmlformats.org/officeDocument/2006/relationships/hyperlink" Target="http://www.yakaboo.ua/ua/author/view/Vladimir_Guschenk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32760</Words>
  <Characters>18674</Characters>
  <Application>Microsoft Office Word</Application>
  <DocSecurity>0</DocSecurity>
  <Lines>155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Ковальова Марія Леонідівна</dc:creator>
  <cp:keywords/>
  <dc:description/>
  <cp:lastModifiedBy>Олійник Андрій Анатолійович</cp:lastModifiedBy>
  <cp:revision>3</cp:revision>
  <dcterms:created xsi:type="dcterms:W3CDTF">2024-05-06T10:02:00Z</dcterms:created>
  <dcterms:modified xsi:type="dcterms:W3CDTF">2024-05-07T17:48:00Z</dcterms:modified>
</cp:coreProperties>
</file>